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
        <w:gridCol w:w="128"/>
        <w:gridCol w:w="9311"/>
        <w:gridCol w:w="319"/>
      </w:tblGrid>
      <w:tr w:rsidR="00083C52" w14:paraId="3B602B9B" w14:textId="77777777" w:rsidTr="00AD5932">
        <w:tblPrEx>
          <w:tblCellMar>
            <w:top w:w="0" w:type="dxa"/>
            <w:bottom w:w="0" w:type="dxa"/>
          </w:tblCellMar>
        </w:tblPrEx>
        <w:trPr>
          <w:trHeight w:val="851"/>
        </w:trPr>
        <w:tc>
          <w:tcPr>
            <w:tcW w:w="9949" w:type="dxa"/>
            <w:gridSpan w:val="4"/>
            <w:tcBorders>
              <w:top w:val="double" w:sz="4" w:space="0" w:color="000000"/>
              <w:left w:val="double" w:sz="4" w:space="0" w:color="000000"/>
              <w:bottom w:val="nil"/>
              <w:right w:val="double" w:sz="4" w:space="0" w:color="000000"/>
            </w:tcBorders>
            <w:vAlign w:val="center"/>
          </w:tcPr>
          <w:p w14:paraId="1DA41902" w14:textId="77777777" w:rsidR="00083C52" w:rsidRDefault="00083C52">
            <w:pPr>
              <w:suppressAutoHyphens/>
              <w:kinsoku w:val="0"/>
              <w:wordWrap w:val="0"/>
              <w:autoSpaceDE w:val="0"/>
              <w:autoSpaceDN w:val="0"/>
              <w:spacing w:line="434" w:lineRule="exact"/>
              <w:jc w:val="center"/>
              <w:rPr>
                <w:rFonts w:ascii="ＭＳ 明朝"/>
                <w:spacing w:val="12"/>
              </w:rPr>
            </w:pPr>
            <w:r>
              <w:rPr>
                <w:rFonts w:ascii="ＭＳ 明朝" w:eastAsia="ＭＳ Ｐゴシック" w:cs="ＭＳ Ｐゴシック" w:hint="eastAsia"/>
                <w:spacing w:val="4"/>
                <w:sz w:val="32"/>
                <w:szCs w:val="32"/>
              </w:rPr>
              <w:t>福岡市医師会方式</w:t>
            </w:r>
          </w:p>
        </w:tc>
      </w:tr>
      <w:tr w:rsidR="00083C52" w14:paraId="4CDBDE8B" w14:textId="77777777" w:rsidTr="006B6AFC">
        <w:tblPrEx>
          <w:tblCellMar>
            <w:top w:w="0" w:type="dxa"/>
            <w:bottom w:w="0" w:type="dxa"/>
          </w:tblCellMar>
        </w:tblPrEx>
        <w:trPr>
          <w:trHeight w:val="789"/>
        </w:trPr>
        <w:tc>
          <w:tcPr>
            <w:tcW w:w="319" w:type="dxa"/>
            <w:gridSpan w:val="2"/>
            <w:vMerge w:val="restart"/>
            <w:tcBorders>
              <w:top w:val="nil"/>
              <w:left w:val="double" w:sz="4" w:space="0" w:color="000000"/>
              <w:right w:val="nil"/>
            </w:tcBorders>
          </w:tcPr>
          <w:p w14:paraId="7375B6E4" w14:textId="77777777" w:rsidR="00083C52" w:rsidRDefault="00083C52">
            <w:pPr>
              <w:suppressAutoHyphens/>
              <w:kinsoku w:val="0"/>
              <w:wordWrap w:val="0"/>
              <w:autoSpaceDE w:val="0"/>
              <w:autoSpaceDN w:val="0"/>
              <w:spacing w:line="346" w:lineRule="atLeast"/>
              <w:jc w:val="center"/>
              <w:rPr>
                <w:rFonts w:ascii="ＭＳ 明朝"/>
                <w:spacing w:val="12"/>
              </w:rPr>
            </w:pPr>
          </w:p>
          <w:p w14:paraId="05F64404" w14:textId="77777777" w:rsidR="00083C52" w:rsidRDefault="00083C52">
            <w:pPr>
              <w:suppressAutoHyphens/>
              <w:kinsoku w:val="0"/>
              <w:wordWrap w:val="0"/>
              <w:autoSpaceDE w:val="0"/>
              <w:autoSpaceDN w:val="0"/>
              <w:spacing w:line="556" w:lineRule="exact"/>
              <w:jc w:val="left"/>
              <w:rPr>
                <w:rFonts w:ascii="ＭＳ 明朝"/>
                <w:spacing w:val="12"/>
              </w:rPr>
            </w:pPr>
          </w:p>
          <w:p w14:paraId="539BF23E" w14:textId="77777777" w:rsidR="00083C52" w:rsidRDefault="00083C52">
            <w:pPr>
              <w:suppressAutoHyphens/>
              <w:kinsoku w:val="0"/>
              <w:wordWrap w:val="0"/>
              <w:autoSpaceDE w:val="0"/>
              <w:autoSpaceDN w:val="0"/>
              <w:spacing w:line="346" w:lineRule="atLeast"/>
              <w:jc w:val="left"/>
              <w:rPr>
                <w:rFonts w:ascii="ＭＳ 明朝"/>
                <w:spacing w:val="12"/>
              </w:rPr>
            </w:pPr>
          </w:p>
        </w:tc>
        <w:tc>
          <w:tcPr>
            <w:tcW w:w="9311" w:type="dxa"/>
            <w:tcBorders>
              <w:top w:val="single" w:sz="4" w:space="0" w:color="000000"/>
              <w:left w:val="single" w:sz="4" w:space="0" w:color="000000"/>
              <w:bottom w:val="nil"/>
              <w:right w:val="single" w:sz="4" w:space="0" w:color="000000"/>
            </w:tcBorders>
            <w:vAlign w:val="center"/>
          </w:tcPr>
          <w:p w14:paraId="20A9157C" w14:textId="77777777" w:rsidR="00083C52" w:rsidRDefault="00083C52">
            <w:pPr>
              <w:suppressAutoHyphens/>
              <w:kinsoku w:val="0"/>
              <w:wordWrap w:val="0"/>
              <w:autoSpaceDE w:val="0"/>
              <w:autoSpaceDN w:val="0"/>
              <w:spacing w:line="556" w:lineRule="exact"/>
              <w:jc w:val="left"/>
              <w:rPr>
                <w:rFonts w:ascii="ＭＳ 明朝"/>
                <w:spacing w:val="12"/>
              </w:rPr>
            </w:pPr>
            <w:r>
              <w:t xml:space="preserve"> </w:t>
            </w:r>
            <w:r>
              <w:rPr>
                <w:rFonts w:ascii="ＭＳ 明朝" w:eastAsia="ＭＳ Ｐゴシック" w:cs="ＭＳ Ｐゴシック" w:hint="eastAsia"/>
                <w:spacing w:val="12"/>
                <w:sz w:val="44"/>
                <w:szCs w:val="44"/>
              </w:rPr>
              <w:t>大腿骨頚部骨折地域連携パスの運用方法</w:t>
            </w:r>
          </w:p>
        </w:tc>
        <w:tc>
          <w:tcPr>
            <w:tcW w:w="319" w:type="dxa"/>
            <w:vMerge w:val="restart"/>
            <w:tcBorders>
              <w:top w:val="nil"/>
              <w:left w:val="nil"/>
              <w:right w:val="double" w:sz="4" w:space="0" w:color="000000"/>
            </w:tcBorders>
          </w:tcPr>
          <w:p w14:paraId="11A9EB2D" w14:textId="77777777" w:rsidR="00083C52" w:rsidRDefault="00083C52">
            <w:pPr>
              <w:suppressAutoHyphens/>
              <w:kinsoku w:val="0"/>
              <w:wordWrap w:val="0"/>
              <w:autoSpaceDE w:val="0"/>
              <w:autoSpaceDN w:val="0"/>
              <w:spacing w:line="346" w:lineRule="atLeast"/>
              <w:jc w:val="center"/>
              <w:rPr>
                <w:rFonts w:ascii="ＭＳ 明朝"/>
                <w:spacing w:val="12"/>
              </w:rPr>
            </w:pPr>
          </w:p>
          <w:p w14:paraId="3EAFC882" w14:textId="77777777" w:rsidR="00083C52" w:rsidRDefault="00083C52">
            <w:pPr>
              <w:suppressAutoHyphens/>
              <w:kinsoku w:val="0"/>
              <w:wordWrap w:val="0"/>
              <w:autoSpaceDE w:val="0"/>
              <w:autoSpaceDN w:val="0"/>
              <w:spacing w:line="556" w:lineRule="exact"/>
              <w:jc w:val="left"/>
              <w:rPr>
                <w:rFonts w:ascii="ＭＳ 明朝"/>
                <w:spacing w:val="12"/>
              </w:rPr>
            </w:pPr>
          </w:p>
          <w:p w14:paraId="78ABEEAD" w14:textId="77777777" w:rsidR="00083C52" w:rsidRDefault="00083C52">
            <w:pPr>
              <w:suppressAutoHyphens/>
              <w:kinsoku w:val="0"/>
              <w:wordWrap w:val="0"/>
              <w:autoSpaceDE w:val="0"/>
              <w:autoSpaceDN w:val="0"/>
              <w:spacing w:line="346" w:lineRule="atLeast"/>
              <w:jc w:val="left"/>
              <w:rPr>
                <w:rFonts w:ascii="ＭＳ 明朝"/>
                <w:spacing w:val="12"/>
              </w:rPr>
            </w:pPr>
          </w:p>
          <w:p w14:paraId="76F05FAD" w14:textId="77777777" w:rsidR="00083C52" w:rsidRDefault="00083C52">
            <w:pPr>
              <w:suppressAutoHyphens/>
              <w:kinsoku w:val="0"/>
              <w:wordWrap w:val="0"/>
              <w:autoSpaceDE w:val="0"/>
              <w:autoSpaceDN w:val="0"/>
              <w:spacing w:line="346" w:lineRule="atLeast"/>
              <w:jc w:val="left"/>
              <w:rPr>
                <w:rFonts w:ascii="ＭＳ 明朝"/>
                <w:spacing w:val="12"/>
              </w:rPr>
            </w:pPr>
          </w:p>
          <w:p w14:paraId="7E93615C" w14:textId="77777777" w:rsidR="00083C52" w:rsidRDefault="00083C52">
            <w:pPr>
              <w:suppressAutoHyphens/>
              <w:kinsoku w:val="0"/>
              <w:wordWrap w:val="0"/>
              <w:autoSpaceDE w:val="0"/>
              <w:autoSpaceDN w:val="0"/>
              <w:spacing w:line="346" w:lineRule="atLeast"/>
              <w:jc w:val="left"/>
              <w:rPr>
                <w:rFonts w:ascii="ＭＳ 明朝"/>
                <w:spacing w:val="12"/>
              </w:rPr>
            </w:pPr>
          </w:p>
          <w:p w14:paraId="770B0DD0" w14:textId="77777777" w:rsidR="00083C52" w:rsidRDefault="00083C52">
            <w:pPr>
              <w:suppressAutoHyphens/>
              <w:kinsoku w:val="0"/>
              <w:wordWrap w:val="0"/>
              <w:autoSpaceDE w:val="0"/>
              <w:autoSpaceDN w:val="0"/>
              <w:spacing w:line="346" w:lineRule="atLeast"/>
              <w:jc w:val="left"/>
              <w:rPr>
                <w:rFonts w:ascii="ＭＳ 明朝"/>
                <w:spacing w:val="12"/>
              </w:rPr>
            </w:pPr>
          </w:p>
          <w:p w14:paraId="7E1DED74" w14:textId="77777777" w:rsidR="00083C52" w:rsidRDefault="00083C52">
            <w:pPr>
              <w:suppressAutoHyphens/>
              <w:kinsoku w:val="0"/>
              <w:wordWrap w:val="0"/>
              <w:autoSpaceDE w:val="0"/>
              <w:autoSpaceDN w:val="0"/>
              <w:spacing w:line="346" w:lineRule="atLeast"/>
              <w:jc w:val="left"/>
              <w:rPr>
                <w:rFonts w:ascii="ＭＳ 明朝"/>
                <w:spacing w:val="12"/>
              </w:rPr>
            </w:pPr>
          </w:p>
          <w:p w14:paraId="5D2B75F2" w14:textId="77777777" w:rsidR="00083C52" w:rsidRDefault="00083C52">
            <w:pPr>
              <w:suppressAutoHyphens/>
              <w:kinsoku w:val="0"/>
              <w:wordWrap w:val="0"/>
              <w:autoSpaceDE w:val="0"/>
              <w:autoSpaceDN w:val="0"/>
              <w:spacing w:line="346" w:lineRule="atLeast"/>
              <w:jc w:val="left"/>
              <w:rPr>
                <w:rFonts w:ascii="ＭＳ 明朝"/>
                <w:spacing w:val="12"/>
              </w:rPr>
            </w:pPr>
          </w:p>
          <w:p w14:paraId="6758BA06" w14:textId="77777777" w:rsidR="00083C52" w:rsidRDefault="00083C52">
            <w:pPr>
              <w:suppressAutoHyphens/>
              <w:kinsoku w:val="0"/>
              <w:wordWrap w:val="0"/>
              <w:autoSpaceDE w:val="0"/>
              <w:autoSpaceDN w:val="0"/>
              <w:spacing w:line="346" w:lineRule="atLeast"/>
              <w:jc w:val="left"/>
              <w:rPr>
                <w:rFonts w:ascii="ＭＳ 明朝"/>
                <w:spacing w:val="12"/>
              </w:rPr>
            </w:pPr>
          </w:p>
          <w:p w14:paraId="51E574B6" w14:textId="77777777" w:rsidR="00083C52" w:rsidRDefault="00083C52">
            <w:pPr>
              <w:suppressAutoHyphens/>
              <w:kinsoku w:val="0"/>
              <w:wordWrap w:val="0"/>
              <w:autoSpaceDE w:val="0"/>
              <w:autoSpaceDN w:val="0"/>
              <w:spacing w:line="346" w:lineRule="atLeast"/>
              <w:jc w:val="left"/>
              <w:rPr>
                <w:rFonts w:ascii="ＭＳ 明朝"/>
                <w:spacing w:val="12"/>
              </w:rPr>
            </w:pPr>
          </w:p>
          <w:p w14:paraId="6ABB3F9C" w14:textId="77777777" w:rsidR="00083C52" w:rsidRDefault="00083C52">
            <w:pPr>
              <w:suppressAutoHyphens/>
              <w:kinsoku w:val="0"/>
              <w:wordWrap w:val="0"/>
              <w:autoSpaceDE w:val="0"/>
              <w:autoSpaceDN w:val="0"/>
              <w:spacing w:line="258" w:lineRule="exact"/>
              <w:jc w:val="left"/>
              <w:rPr>
                <w:rFonts w:ascii="ＭＳ 明朝"/>
                <w:spacing w:val="12"/>
              </w:rPr>
            </w:pPr>
          </w:p>
          <w:p w14:paraId="2C84272E" w14:textId="77777777" w:rsidR="00083C52" w:rsidRDefault="00083C52">
            <w:pPr>
              <w:suppressAutoHyphens/>
              <w:kinsoku w:val="0"/>
              <w:wordWrap w:val="0"/>
              <w:autoSpaceDE w:val="0"/>
              <w:autoSpaceDN w:val="0"/>
              <w:spacing w:line="346" w:lineRule="exact"/>
              <w:jc w:val="left"/>
              <w:rPr>
                <w:rFonts w:ascii="ＭＳ 明朝"/>
                <w:spacing w:val="12"/>
              </w:rPr>
            </w:pPr>
          </w:p>
          <w:p w14:paraId="64DFCB94" w14:textId="77777777" w:rsidR="00083C52" w:rsidRDefault="00083C52">
            <w:pPr>
              <w:suppressAutoHyphens/>
              <w:kinsoku w:val="0"/>
              <w:wordWrap w:val="0"/>
              <w:autoSpaceDE w:val="0"/>
              <w:autoSpaceDN w:val="0"/>
              <w:spacing w:line="258" w:lineRule="exact"/>
              <w:jc w:val="left"/>
              <w:rPr>
                <w:rFonts w:ascii="ＭＳ 明朝"/>
                <w:spacing w:val="12"/>
              </w:rPr>
            </w:pPr>
          </w:p>
          <w:p w14:paraId="7891CB9F" w14:textId="77777777" w:rsidR="00083C52" w:rsidRDefault="00083C52">
            <w:pPr>
              <w:suppressAutoHyphens/>
              <w:kinsoku w:val="0"/>
              <w:wordWrap w:val="0"/>
              <w:autoSpaceDE w:val="0"/>
              <w:autoSpaceDN w:val="0"/>
              <w:spacing w:line="346" w:lineRule="atLeast"/>
              <w:jc w:val="left"/>
              <w:rPr>
                <w:rFonts w:ascii="ＭＳ 明朝"/>
                <w:spacing w:val="12"/>
              </w:rPr>
            </w:pPr>
          </w:p>
          <w:p w14:paraId="0C3D9152" w14:textId="77777777" w:rsidR="00083C52" w:rsidRDefault="00083C52">
            <w:pPr>
              <w:suppressAutoHyphens/>
              <w:kinsoku w:val="0"/>
              <w:wordWrap w:val="0"/>
              <w:autoSpaceDE w:val="0"/>
              <w:autoSpaceDN w:val="0"/>
              <w:spacing w:line="346" w:lineRule="atLeast"/>
              <w:jc w:val="left"/>
              <w:rPr>
                <w:rFonts w:ascii="ＭＳ 明朝"/>
                <w:spacing w:val="12"/>
              </w:rPr>
            </w:pPr>
          </w:p>
          <w:p w14:paraId="30FCA253" w14:textId="77777777" w:rsidR="00083C52" w:rsidRDefault="00083C52">
            <w:pPr>
              <w:suppressAutoHyphens/>
              <w:kinsoku w:val="0"/>
              <w:wordWrap w:val="0"/>
              <w:autoSpaceDE w:val="0"/>
              <w:autoSpaceDN w:val="0"/>
              <w:spacing w:line="346" w:lineRule="atLeast"/>
              <w:jc w:val="left"/>
              <w:rPr>
                <w:rFonts w:ascii="ＭＳ 明朝"/>
                <w:spacing w:val="12"/>
              </w:rPr>
            </w:pPr>
          </w:p>
          <w:p w14:paraId="66EC1215" w14:textId="77777777" w:rsidR="00083C52" w:rsidRDefault="00083C52">
            <w:pPr>
              <w:suppressAutoHyphens/>
              <w:kinsoku w:val="0"/>
              <w:wordWrap w:val="0"/>
              <w:autoSpaceDE w:val="0"/>
              <w:autoSpaceDN w:val="0"/>
              <w:spacing w:line="346" w:lineRule="atLeast"/>
              <w:jc w:val="left"/>
              <w:rPr>
                <w:rFonts w:ascii="ＭＳ 明朝"/>
                <w:spacing w:val="12"/>
              </w:rPr>
            </w:pPr>
          </w:p>
          <w:p w14:paraId="097E97DC" w14:textId="77777777" w:rsidR="00083C52" w:rsidRDefault="00083C52">
            <w:pPr>
              <w:suppressAutoHyphens/>
              <w:kinsoku w:val="0"/>
              <w:wordWrap w:val="0"/>
              <w:autoSpaceDE w:val="0"/>
              <w:autoSpaceDN w:val="0"/>
              <w:spacing w:line="346" w:lineRule="atLeast"/>
              <w:jc w:val="left"/>
              <w:rPr>
                <w:rFonts w:ascii="ＭＳ 明朝"/>
                <w:spacing w:val="12"/>
              </w:rPr>
            </w:pPr>
          </w:p>
          <w:p w14:paraId="5894796F" w14:textId="77777777" w:rsidR="00083C52" w:rsidRDefault="00083C52">
            <w:pPr>
              <w:suppressAutoHyphens/>
              <w:kinsoku w:val="0"/>
              <w:wordWrap w:val="0"/>
              <w:autoSpaceDE w:val="0"/>
              <w:autoSpaceDN w:val="0"/>
              <w:spacing w:line="346" w:lineRule="atLeast"/>
              <w:jc w:val="left"/>
              <w:rPr>
                <w:rFonts w:ascii="ＭＳ 明朝"/>
                <w:spacing w:val="12"/>
              </w:rPr>
            </w:pPr>
          </w:p>
          <w:p w14:paraId="53037F19" w14:textId="77777777" w:rsidR="00083C52" w:rsidRDefault="00083C52">
            <w:pPr>
              <w:suppressAutoHyphens/>
              <w:kinsoku w:val="0"/>
              <w:wordWrap w:val="0"/>
              <w:autoSpaceDE w:val="0"/>
              <w:autoSpaceDN w:val="0"/>
              <w:spacing w:line="346" w:lineRule="atLeast"/>
              <w:jc w:val="left"/>
              <w:rPr>
                <w:rFonts w:ascii="ＭＳ 明朝"/>
                <w:spacing w:val="12"/>
              </w:rPr>
            </w:pPr>
          </w:p>
          <w:p w14:paraId="482FD1E0" w14:textId="77777777" w:rsidR="00083C52" w:rsidRDefault="00083C52">
            <w:pPr>
              <w:suppressAutoHyphens/>
              <w:kinsoku w:val="0"/>
              <w:wordWrap w:val="0"/>
              <w:autoSpaceDE w:val="0"/>
              <w:autoSpaceDN w:val="0"/>
              <w:spacing w:line="346" w:lineRule="atLeast"/>
              <w:jc w:val="left"/>
              <w:rPr>
                <w:rFonts w:ascii="ＭＳ 明朝"/>
                <w:spacing w:val="12"/>
              </w:rPr>
            </w:pPr>
          </w:p>
          <w:p w14:paraId="6D935883" w14:textId="77777777" w:rsidR="00083C52" w:rsidRDefault="00083C52">
            <w:pPr>
              <w:suppressAutoHyphens/>
              <w:kinsoku w:val="0"/>
              <w:wordWrap w:val="0"/>
              <w:autoSpaceDE w:val="0"/>
              <w:autoSpaceDN w:val="0"/>
              <w:spacing w:line="346" w:lineRule="atLeast"/>
              <w:jc w:val="left"/>
              <w:rPr>
                <w:rFonts w:ascii="ＭＳ 明朝"/>
                <w:spacing w:val="12"/>
              </w:rPr>
            </w:pPr>
          </w:p>
          <w:p w14:paraId="48B78723" w14:textId="77777777" w:rsidR="00083C52" w:rsidRDefault="00083C52">
            <w:pPr>
              <w:suppressAutoHyphens/>
              <w:kinsoku w:val="0"/>
              <w:wordWrap w:val="0"/>
              <w:autoSpaceDE w:val="0"/>
              <w:autoSpaceDN w:val="0"/>
              <w:spacing w:line="346" w:lineRule="atLeast"/>
              <w:jc w:val="left"/>
              <w:rPr>
                <w:rFonts w:ascii="ＭＳ 明朝"/>
                <w:spacing w:val="12"/>
              </w:rPr>
            </w:pPr>
          </w:p>
          <w:p w14:paraId="43C812C5" w14:textId="77777777" w:rsidR="00083C52" w:rsidRDefault="00083C52">
            <w:pPr>
              <w:suppressAutoHyphens/>
              <w:kinsoku w:val="0"/>
              <w:wordWrap w:val="0"/>
              <w:autoSpaceDE w:val="0"/>
              <w:autoSpaceDN w:val="0"/>
              <w:spacing w:line="346" w:lineRule="atLeast"/>
              <w:jc w:val="left"/>
              <w:rPr>
                <w:rFonts w:ascii="ＭＳ 明朝"/>
                <w:spacing w:val="12"/>
              </w:rPr>
            </w:pPr>
          </w:p>
          <w:p w14:paraId="6D84ED39" w14:textId="77777777" w:rsidR="00083C52" w:rsidRDefault="00083C52">
            <w:pPr>
              <w:suppressAutoHyphens/>
              <w:kinsoku w:val="0"/>
              <w:wordWrap w:val="0"/>
              <w:autoSpaceDE w:val="0"/>
              <w:autoSpaceDN w:val="0"/>
              <w:spacing w:line="346" w:lineRule="atLeast"/>
              <w:jc w:val="left"/>
              <w:rPr>
                <w:rFonts w:ascii="ＭＳ 明朝"/>
                <w:spacing w:val="12"/>
              </w:rPr>
            </w:pPr>
          </w:p>
          <w:p w14:paraId="1F8DA5DC" w14:textId="77777777" w:rsidR="00083C52" w:rsidRDefault="00083C52">
            <w:pPr>
              <w:suppressAutoHyphens/>
              <w:kinsoku w:val="0"/>
              <w:wordWrap w:val="0"/>
              <w:autoSpaceDE w:val="0"/>
              <w:autoSpaceDN w:val="0"/>
              <w:spacing w:line="346" w:lineRule="atLeast"/>
              <w:jc w:val="left"/>
              <w:rPr>
                <w:rFonts w:ascii="ＭＳ 明朝"/>
                <w:spacing w:val="12"/>
              </w:rPr>
            </w:pPr>
          </w:p>
          <w:p w14:paraId="1820B008" w14:textId="77777777" w:rsidR="00083C52" w:rsidRDefault="00083C52">
            <w:pPr>
              <w:suppressAutoHyphens/>
              <w:kinsoku w:val="0"/>
              <w:wordWrap w:val="0"/>
              <w:autoSpaceDE w:val="0"/>
              <w:autoSpaceDN w:val="0"/>
              <w:spacing w:line="346" w:lineRule="atLeast"/>
              <w:jc w:val="left"/>
              <w:rPr>
                <w:rFonts w:ascii="ＭＳ 明朝"/>
                <w:spacing w:val="12"/>
              </w:rPr>
            </w:pPr>
          </w:p>
          <w:p w14:paraId="390DE4D8" w14:textId="77777777" w:rsidR="00083C52" w:rsidRDefault="00083C52">
            <w:pPr>
              <w:suppressAutoHyphens/>
              <w:kinsoku w:val="0"/>
              <w:wordWrap w:val="0"/>
              <w:autoSpaceDE w:val="0"/>
              <w:autoSpaceDN w:val="0"/>
              <w:spacing w:line="346" w:lineRule="atLeast"/>
              <w:jc w:val="left"/>
              <w:rPr>
                <w:rFonts w:ascii="ＭＳ 明朝"/>
                <w:spacing w:val="12"/>
              </w:rPr>
            </w:pPr>
          </w:p>
          <w:p w14:paraId="65110650" w14:textId="77777777" w:rsidR="00083C52" w:rsidRDefault="00083C52">
            <w:pPr>
              <w:suppressAutoHyphens/>
              <w:kinsoku w:val="0"/>
              <w:wordWrap w:val="0"/>
              <w:autoSpaceDE w:val="0"/>
              <w:autoSpaceDN w:val="0"/>
              <w:spacing w:line="346" w:lineRule="atLeast"/>
              <w:jc w:val="left"/>
              <w:rPr>
                <w:rFonts w:ascii="ＭＳ 明朝"/>
                <w:spacing w:val="12"/>
              </w:rPr>
            </w:pPr>
          </w:p>
          <w:p w14:paraId="592C0EB7" w14:textId="77777777" w:rsidR="00083C52" w:rsidRDefault="00083C52">
            <w:pPr>
              <w:suppressAutoHyphens/>
              <w:kinsoku w:val="0"/>
              <w:wordWrap w:val="0"/>
              <w:autoSpaceDE w:val="0"/>
              <w:autoSpaceDN w:val="0"/>
              <w:spacing w:line="346" w:lineRule="atLeast"/>
              <w:jc w:val="left"/>
              <w:rPr>
                <w:rFonts w:ascii="ＭＳ 明朝"/>
                <w:spacing w:val="12"/>
              </w:rPr>
            </w:pPr>
          </w:p>
          <w:p w14:paraId="0A3D72A7" w14:textId="77777777" w:rsidR="00083C52" w:rsidRDefault="00083C52">
            <w:pPr>
              <w:suppressAutoHyphens/>
              <w:kinsoku w:val="0"/>
              <w:wordWrap w:val="0"/>
              <w:autoSpaceDE w:val="0"/>
              <w:autoSpaceDN w:val="0"/>
              <w:spacing w:line="396" w:lineRule="exact"/>
              <w:jc w:val="left"/>
              <w:rPr>
                <w:rFonts w:ascii="ＭＳ 明朝"/>
                <w:spacing w:val="12"/>
              </w:rPr>
            </w:pPr>
          </w:p>
          <w:p w14:paraId="726420EB" w14:textId="77777777" w:rsidR="00083C52" w:rsidRDefault="00083C52">
            <w:pPr>
              <w:suppressAutoHyphens/>
              <w:kinsoku w:val="0"/>
              <w:wordWrap w:val="0"/>
              <w:autoSpaceDE w:val="0"/>
              <w:autoSpaceDN w:val="0"/>
              <w:spacing w:line="346" w:lineRule="atLeast"/>
              <w:jc w:val="left"/>
              <w:rPr>
                <w:rFonts w:ascii="ＭＳ 明朝"/>
                <w:spacing w:val="12"/>
              </w:rPr>
            </w:pPr>
          </w:p>
          <w:p w14:paraId="064FD6AE" w14:textId="77777777" w:rsidR="00083C52" w:rsidRDefault="00083C52">
            <w:pPr>
              <w:suppressAutoHyphens/>
              <w:kinsoku w:val="0"/>
              <w:wordWrap w:val="0"/>
              <w:autoSpaceDE w:val="0"/>
              <w:autoSpaceDN w:val="0"/>
              <w:spacing w:line="346" w:lineRule="atLeast"/>
              <w:jc w:val="left"/>
              <w:rPr>
                <w:rFonts w:ascii="ＭＳ 明朝"/>
                <w:spacing w:val="12"/>
              </w:rPr>
            </w:pPr>
          </w:p>
          <w:p w14:paraId="3FEB75B4" w14:textId="77777777" w:rsidR="00083C52" w:rsidRDefault="00083C52">
            <w:pPr>
              <w:suppressAutoHyphens/>
              <w:kinsoku w:val="0"/>
              <w:wordWrap w:val="0"/>
              <w:autoSpaceDE w:val="0"/>
              <w:autoSpaceDN w:val="0"/>
              <w:spacing w:line="346" w:lineRule="atLeast"/>
              <w:jc w:val="left"/>
              <w:rPr>
                <w:rFonts w:ascii="ＭＳ 明朝"/>
                <w:spacing w:val="12"/>
              </w:rPr>
            </w:pPr>
          </w:p>
          <w:p w14:paraId="470F3F79" w14:textId="77777777" w:rsidR="00083C52" w:rsidRDefault="00083C52">
            <w:pPr>
              <w:suppressAutoHyphens/>
              <w:kinsoku w:val="0"/>
              <w:wordWrap w:val="0"/>
              <w:autoSpaceDE w:val="0"/>
              <w:autoSpaceDN w:val="0"/>
              <w:spacing w:line="346" w:lineRule="atLeast"/>
              <w:jc w:val="left"/>
              <w:rPr>
                <w:rFonts w:ascii="ＭＳ 明朝"/>
                <w:spacing w:val="12"/>
              </w:rPr>
            </w:pPr>
          </w:p>
          <w:p w14:paraId="2F02F0EE" w14:textId="77777777" w:rsidR="00083C52" w:rsidRDefault="00083C52">
            <w:pPr>
              <w:suppressAutoHyphens/>
              <w:kinsoku w:val="0"/>
              <w:wordWrap w:val="0"/>
              <w:autoSpaceDE w:val="0"/>
              <w:autoSpaceDN w:val="0"/>
              <w:spacing w:line="346" w:lineRule="atLeast"/>
              <w:jc w:val="left"/>
              <w:rPr>
                <w:rFonts w:ascii="ＭＳ 明朝"/>
                <w:spacing w:val="12"/>
              </w:rPr>
            </w:pPr>
          </w:p>
          <w:p w14:paraId="1EE1AA7D" w14:textId="77777777" w:rsidR="00083C52" w:rsidRDefault="00083C52">
            <w:pPr>
              <w:suppressAutoHyphens/>
              <w:kinsoku w:val="0"/>
              <w:wordWrap w:val="0"/>
              <w:autoSpaceDE w:val="0"/>
              <w:autoSpaceDN w:val="0"/>
              <w:spacing w:line="346" w:lineRule="atLeast"/>
              <w:jc w:val="left"/>
              <w:rPr>
                <w:rFonts w:ascii="ＭＳ 明朝"/>
                <w:spacing w:val="12"/>
              </w:rPr>
            </w:pPr>
          </w:p>
          <w:p w14:paraId="52563096" w14:textId="77777777" w:rsidR="00083C52" w:rsidRDefault="00083C52">
            <w:pPr>
              <w:suppressAutoHyphens/>
              <w:kinsoku w:val="0"/>
              <w:wordWrap w:val="0"/>
              <w:autoSpaceDE w:val="0"/>
              <w:autoSpaceDN w:val="0"/>
              <w:spacing w:line="346" w:lineRule="atLeast"/>
              <w:jc w:val="left"/>
              <w:rPr>
                <w:rFonts w:ascii="ＭＳ 明朝"/>
                <w:spacing w:val="12"/>
              </w:rPr>
            </w:pPr>
          </w:p>
          <w:p w14:paraId="4F92C6A7" w14:textId="77777777" w:rsidR="00083C52" w:rsidRDefault="00083C52">
            <w:pPr>
              <w:suppressAutoHyphens/>
              <w:kinsoku w:val="0"/>
              <w:wordWrap w:val="0"/>
              <w:autoSpaceDE w:val="0"/>
              <w:autoSpaceDN w:val="0"/>
              <w:spacing w:line="354" w:lineRule="exact"/>
              <w:jc w:val="left"/>
              <w:rPr>
                <w:rFonts w:ascii="ＭＳ 明朝"/>
                <w:spacing w:val="12"/>
              </w:rPr>
            </w:pPr>
          </w:p>
        </w:tc>
      </w:tr>
      <w:tr w:rsidR="00083C52" w14:paraId="1B923DCC" w14:textId="77777777">
        <w:tblPrEx>
          <w:tblCellMar>
            <w:top w:w="0" w:type="dxa"/>
            <w:bottom w:w="0" w:type="dxa"/>
          </w:tblCellMar>
        </w:tblPrEx>
        <w:tc>
          <w:tcPr>
            <w:tcW w:w="319" w:type="dxa"/>
            <w:gridSpan w:val="2"/>
            <w:vMerge/>
            <w:tcBorders>
              <w:left w:val="double" w:sz="4" w:space="0" w:color="000000"/>
              <w:bottom w:val="nil"/>
              <w:right w:val="nil"/>
            </w:tcBorders>
          </w:tcPr>
          <w:p w14:paraId="29F54739" w14:textId="77777777" w:rsidR="00083C52" w:rsidRDefault="00083C52">
            <w:pPr>
              <w:overflowPunct/>
              <w:autoSpaceDE w:val="0"/>
              <w:autoSpaceDN w:val="0"/>
              <w:jc w:val="left"/>
              <w:textAlignment w:val="auto"/>
              <w:rPr>
                <w:rFonts w:ascii="ＭＳ 明朝"/>
                <w:spacing w:val="12"/>
              </w:rPr>
            </w:pPr>
          </w:p>
        </w:tc>
        <w:tc>
          <w:tcPr>
            <w:tcW w:w="9311" w:type="dxa"/>
            <w:tcBorders>
              <w:top w:val="single" w:sz="4" w:space="0" w:color="000000"/>
              <w:left w:val="nil"/>
              <w:bottom w:val="nil"/>
              <w:right w:val="nil"/>
            </w:tcBorders>
          </w:tcPr>
          <w:p w14:paraId="41BA2F8C" w14:textId="77777777" w:rsidR="00083C52" w:rsidRDefault="00083C52">
            <w:pPr>
              <w:suppressAutoHyphens/>
              <w:kinsoku w:val="0"/>
              <w:wordWrap w:val="0"/>
              <w:autoSpaceDE w:val="0"/>
              <w:autoSpaceDN w:val="0"/>
              <w:spacing w:line="346" w:lineRule="atLeast"/>
              <w:jc w:val="left"/>
              <w:rPr>
                <w:rFonts w:ascii="ＭＳ 明朝"/>
                <w:spacing w:val="12"/>
              </w:rPr>
            </w:pPr>
          </w:p>
        </w:tc>
        <w:tc>
          <w:tcPr>
            <w:tcW w:w="319" w:type="dxa"/>
            <w:vMerge/>
            <w:tcBorders>
              <w:left w:val="nil"/>
              <w:right w:val="double" w:sz="4" w:space="0" w:color="000000"/>
            </w:tcBorders>
          </w:tcPr>
          <w:p w14:paraId="1EBEDF89" w14:textId="77777777" w:rsidR="00083C52" w:rsidRDefault="00083C52">
            <w:pPr>
              <w:overflowPunct/>
              <w:autoSpaceDE w:val="0"/>
              <w:autoSpaceDN w:val="0"/>
              <w:jc w:val="left"/>
              <w:textAlignment w:val="auto"/>
              <w:rPr>
                <w:rFonts w:ascii="ＭＳ 明朝"/>
                <w:spacing w:val="12"/>
              </w:rPr>
            </w:pPr>
          </w:p>
        </w:tc>
      </w:tr>
      <w:tr w:rsidR="00083C52" w14:paraId="686FA9C0" w14:textId="77777777">
        <w:tblPrEx>
          <w:tblCellMar>
            <w:top w:w="0" w:type="dxa"/>
            <w:bottom w:w="0" w:type="dxa"/>
          </w:tblCellMar>
        </w:tblPrEx>
        <w:tc>
          <w:tcPr>
            <w:tcW w:w="191" w:type="dxa"/>
            <w:tcBorders>
              <w:top w:val="nil"/>
              <w:left w:val="double" w:sz="4" w:space="0" w:color="000000"/>
              <w:bottom w:val="nil"/>
              <w:right w:val="nil"/>
            </w:tcBorders>
          </w:tcPr>
          <w:p w14:paraId="54598955" w14:textId="77777777" w:rsidR="00083C52" w:rsidRDefault="00083C52">
            <w:pPr>
              <w:suppressAutoHyphens/>
              <w:kinsoku w:val="0"/>
              <w:wordWrap w:val="0"/>
              <w:autoSpaceDE w:val="0"/>
              <w:autoSpaceDN w:val="0"/>
              <w:spacing w:line="346" w:lineRule="atLeast"/>
              <w:jc w:val="left"/>
              <w:rPr>
                <w:rFonts w:ascii="ＭＳ 明朝"/>
                <w:spacing w:val="12"/>
              </w:rPr>
            </w:pPr>
          </w:p>
          <w:p w14:paraId="09F67400" w14:textId="77777777" w:rsidR="00083C52" w:rsidRDefault="00083C52">
            <w:pPr>
              <w:suppressAutoHyphens/>
              <w:kinsoku w:val="0"/>
              <w:wordWrap w:val="0"/>
              <w:autoSpaceDE w:val="0"/>
              <w:autoSpaceDN w:val="0"/>
              <w:spacing w:line="346" w:lineRule="atLeast"/>
              <w:jc w:val="left"/>
              <w:rPr>
                <w:rFonts w:ascii="ＭＳ 明朝"/>
                <w:spacing w:val="12"/>
              </w:rPr>
            </w:pPr>
          </w:p>
          <w:p w14:paraId="4ECCC99D" w14:textId="77777777" w:rsidR="00083C52" w:rsidRDefault="00083C52">
            <w:pPr>
              <w:suppressAutoHyphens/>
              <w:kinsoku w:val="0"/>
              <w:wordWrap w:val="0"/>
              <w:autoSpaceDE w:val="0"/>
              <w:autoSpaceDN w:val="0"/>
              <w:spacing w:line="346" w:lineRule="atLeast"/>
              <w:jc w:val="left"/>
              <w:rPr>
                <w:rFonts w:ascii="ＭＳ 明朝"/>
                <w:spacing w:val="12"/>
              </w:rPr>
            </w:pPr>
          </w:p>
          <w:p w14:paraId="215F6CEB" w14:textId="77777777" w:rsidR="00083C52" w:rsidRDefault="00083C52">
            <w:pPr>
              <w:suppressAutoHyphens/>
              <w:kinsoku w:val="0"/>
              <w:wordWrap w:val="0"/>
              <w:autoSpaceDE w:val="0"/>
              <w:autoSpaceDN w:val="0"/>
              <w:spacing w:line="346" w:lineRule="atLeast"/>
              <w:jc w:val="left"/>
              <w:rPr>
                <w:rFonts w:ascii="ＭＳ 明朝"/>
                <w:spacing w:val="12"/>
              </w:rPr>
            </w:pPr>
          </w:p>
          <w:p w14:paraId="64E247E3" w14:textId="77777777" w:rsidR="00083C52" w:rsidRDefault="00083C52">
            <w:pPr>
              <w:suppressAutoHyphens/>
              <w:kinsoku w:val="0"/>
              <w:wordWrap w:val="0"/>
              <w:autoSpaceDE w:val="0"/>
              <w:autoSpaceDN w:val="0"/>
              <w:spacing w:line="346" w:lineRule="atLeast"/>
              <w:jc w:val="left"/>
              <w:rPr>
                <w:rFonts w:ascii="ＭＳ 明朝"/>
                <w:spacing w:val="12"/>
              </w:rPr>
            </w:pPr>
          </w:p>
          <w:p w14:paraId="57ECCB78" w14:textId="77777777" w:rsidR="00083C52" w:rsidRDefault="00083C52">
            <w:pPr>
              <w:suppressAutoHyphens/>
              <w:kinsoku w:val="0"/>
              <w:wordWrap w:val="0"/>
              <w:autoSpaceDE w:val="0"/>
              <w:autoSpaceDN w:val="0"/>
              <w:spacing w:line="346" w:lineRule="atLeast"/>
              <w:jc w:val="left"/>
              <w:rPr>
                <w:rFonts w:ascii="ＭＳ 明朝"/>
                <w:spacing w:val="12"/>
              </w:rPr>
            </w:pPr>
          </w:p>
          <w:p w14:paraId="3246AC09" w14:textId="77777777" w:rsidR="00083C52" w:rsidRDefault="00083C52">
            <w:pPr>
              <w:suppressAutoHyphens/>
              <w:kinsoku w:val="0"/>
              <w:wordWrap w:val="0"/>
              <w:autoSpaceDE w:val="0"/>
              <w:autoSpaceDN w:val="0"/>
              <w:spacing w:line="346" w:lineRule="atLeast"/>
              <w:jc w:val="left"/>
              <w:rPr>
                <w:rFonts w:ascii="ＭＳ 明朝"/>
                <w:spacing w:val="12"/>
              </w:rPr>
            </w:pPr>
          </w:p>
          <w:p w14:paraId="5C42AF42" w14:textId="77777777" w:rsidR="00083C52" w:rsidRDefault="00083C52">
            <w:pPr>
              <w:suppressAutoHyphens/>
              <w:kinsoku w:val="0"/>
              <w:wordWrap w:val="0"/>
              <w:autoSpaceDE w:val="0"/>
              <w:autoSpaceDN w:val="0"/>
              <w:spacing w:line="258" w:lineRule="exact"/>
              <w:jc w:val="left"/>
              <w:rPr>
                <w:rFonts w:ascii="ＭＳ 明朝"/>
                <w:spacing w:val="12"/>
              </w:rPr>
            </w:pPr>
          </w:p>
          <w:p w14:paraId="054A5697" w14:textId="77777777" w:rsidR="00083C52" w:rsidRDefault="00083C52">
            <w:pPr>
              <w:suppressAutoHyphens/>
              <w:kinsoku w:val="0"/>
              <w:wordWrap w:val="0"/>
              <w:autoSpaceDE w:val="0"/>
              <w:autoSpaceDN w:val="0"/>
              <w:spacing w:line="346" w:lineRule="exact"/>
              <w:jc w:val="left"/>
              <w:rPr>
                <w:rFonts w:ascii="ＭＳ 明朝"/>
                <w:spacing w:val="12"/>
              </w:rPr>
            </w:pPr>
          </w:p>
          <w:p w14:paraId="0FE889A5" w14:textId="77777777" w:rsidR="00083C52" w:rsidRDefault="00083C52">
            <w:pPr>
              <w:suppressAutoHyphens/>
              <w:kinsoku w:val="0"/>
              <w:wordWrap w:val="0"/>
              <w:autoSpaceDE w:val="0"/>
              <w:autoSpaceDN w:val="0"/>
              <w:spacing w:line="258" w:lineRule="exact"/>
              <w:jc w:val="left"/>
              <w:rPr>
                <w:rFonts w:ascii="ＭＳ 明朝"/>
                <w:spacing w:val="12"/>
              </w:rPr>
            </w:pPr>
          </w:p>
          <w:p w14:paraId="66F5278D" w14:textId="77777777" w:rsidR="00083C52" w:rsidRDefault="00083C52">
            <w:pPr>
              <w:suppressAutoHyphens/>
              <w:kinsoku w:val="0"/>
              <w:wordWrap w:val="0"/>
              <w:autoSpaceDE w:val="0"/>
              <w:autoSpaceDN w:val="0"/>
              <w:spacing w:line="346" w:lineRule="atLeast"/>
              <w:jc w:val="left"/>
              <w:rPr>
                <w:rFonts w:ascii="ＭＳ 明朝"/>
                <w:spacing w:val="12"/>
              </w:rPr>
            </w:pPr>
          </w:p>
          <w:p w14:paraId="65FB374B" w14:textId="77777777" w:rsidR="00083C52" w:rsidRDefault="00083C52">
            <w:pPr>
              <w:suppressAutoHyphens/>
              <w:kinsoku w:val="0"/>
              <w:wordWrap w:val="0"/>
              <w:autoSpaceDE w:val="0"/>
              <w:autoSpaceDN w:val="0"/>
              <w:spacing w:line="346" w:lineRule="atLeast"/>
              <w:jc w:val="left"/>
              <w:rPr>
                <w:rFonts w:ascii="ＭＳ 明朝"/>
                <w:spacing w:val="12"/>
              </w:rPr>
            </w:pPr>
          </w:p>
          <w:p w14:paraId="718527BD" w14:textId="77777777" w:rsidR="00083C52" w:rsidRDefault="00083C52">
            <w:pPr>
              <w:suppressAutoHyphens/>
              <w:kinsoku w:val="0"/>
              <w:wordWrap w:val="0"/>
              <w:autoSpaceDE w:val="0"/>
              <w:autoSpaceDN w:val="0"/>
              <w:spacing w:line="346" w:lineRule="atLeast"/>
              <w:jc w:val="left"/>
              <w:rPr>
                <w:rFonts w:ascii="ＭＳ 明朝"/>
                <w:spacing w:val="12"/>
              </w:rPr>
            </w:pPr>
          </w:p>
          <w:p w14:paraId="1C52624B" w14:textId="77777777" w:rsidR="00083C52" w:rsidRDefault="00083C52">
            <w:pPr>
              <w:suppressAutoHyphens/>
              <w:kinsoku w:val="0"/>
              <w:wordWrap w:val="0"/>
              <w:autoSpaceDE w:val="0"/>
              <w:autoSpaceDN w:val="0"/>
              <w:spacing w:line="346" w:lineRule="atLeast"/>
              <w:jc w:val="left"/>
              <w:rPr>
                <w:rFonts w:ascii="ＭＳ 明朝"/>
                <w:spacing w:val="12"/>
              </w:rPr>
            </w:pPr>
          </w:p>
          <w:p w14:paraId="1F9188A0" w14:textId="77777777" w:rsidR="00083C52" w:rsidRDefault="00083C52">
            <w:pPr>
              <w:suppressAutoHyphens/>
              <w:kinsoku w:val="0"/>
              <w:wordWrap w:val="0"/>
              <w:autoSpaceDE w:val="0"/>
              <w:autoSpaceDN w:val="0"/>
              <w:spacing w:line="346" w:lineRule="atLeast"/>
              <w:jc w:val="left"/>
              <w:rPr>
                <w:rFonts w:ascii="ＭＳ 明朝"/>
                <w:spacing w:val="12"/>
              </w:rPr>
            </w:pPr>
          </w:p>
          <w:p w14:paraId="2D333080" w14:textId="77777777" w:rsidR="00083C52" w:rsidRDefault="00083C52">
            <w:pPr>
              <w:suppressAutoHyphens/>
              <w:kinsoku w:val="0"/>
              <w:wordWrap w:val="0"/>
              <w:autoSpaceDE w:val="0"/>
              <w:autoSpaceDN w:val="0"/>
              <w:spacing w:line="346" w:lineRule="atLeast"/>
              <w:jc w:val="left"/>
              <w:rPr>
                <w:rFonts w:ascii="ＭＳ 明朝"/>
                <w:spacing w:val="12"/>
              </w:rPr>
            </w:pPr>
          </w:p>
          <w:p w14:paraId="1FD87831" w14:textId="77777777" w:rsidR="00083C52" w:rsidRDefault="00083C52">
            <w:pPr>
              <w:suppressAutoHyphens/>
              <w:kinsoku w:val="0"/>
              <w:wordWrap w:val="0"/>
              <w:autoSpaceDE w:val="0"/>
              <w:autoSpaceDN w:val="0"/>
              <w:spacing w:line="346" w:lineRule="atLeast"/>
              <w:jc w:val="left"/>
              <w:rPr>
                <w:rFonts w:ascii="ＭＳ 明朝"/>
                <w:spacing w:val="12"/>
              </w:rPr>
            </w:pPr>
          </w:p>
          <w:p w14:paraId="4E87B389" w14:textId="77777777" w:rsidR="00083C52" w:rsidRDefault="00083C52">
            <w:pPr>
              <w:suppressAutoHyphens/>
              <w:kinsoku w:val="0"/>
              <w:wordWrap w:val="0"/>
              <w:autoSpaceDE w:val="0"/>
              <w:autoSpaceDN w:val="0"/>
              <w:spacing w:line="346" w:lineRule="atLeast"/>
              <w:jc w:val="left"/>
              <w:rPr>
                <w:rFonts w:ascii="ＭＳ 明朝"/>
                <w:spacing w:val="12"/>
              </w:rPr>
            </w:pPr>
          </w:p>
          <w:p w14:paraId="46FF7067" w14:textId="77777777" w:rsidR="00083C52" w:rsidRDefault="00083C52">
            <w:pPr>
              <w:suppressAutoHyphens/>
              <w:kinsoku w:val="0"/>
              <w:wordWrap w:val="0"/>
              <w:autoSpaceDE w:val="0"/>
              <w:autoSpaceDN w:val="0"/>
              <w:spacing w:line="346" w:lineRule="atLeast"/>
              <w:jc w:val="left"/>
              <w:rPr>
                <w:rFonts w:ascii="ＭＳ 明朝"/>
                <w:spacing w:val="12"/>
              </w:rPr>
            </w:pPr>
          </w:p>
          <w:p w14:paraId="5087ECE5" w14:textId="77777777" w:rsidR="00083C52" w:rsidRDefault="00083C52">
            <w:pPr>
              <w:suppressAutoHyphens/>
              <w:kinsoku w:val="0"/>
              <w:wordWrap w:val="0"/>
              <w:autoSpaceDE w:val="0"/>
              <w:autoSpaceDN w:val="0"/>
              <w:spacing w:line="346" w:lineRule="atLeast"/>
              <w:jc w:val="left"/>
              <w:rPr>
                <w:rFonts w:ascii="ＭＳ 明朝"/>
                <w:spacing w:val="12"/>
              </w:rPr>
            </w:pPr>
          </w:p>
          <w:p w14:paraId="0997DFFE" w14:textId="77777777" w:rsidR="00083C52" w:rsidRDefault="00083C52">
            <w:pPr>
              <w:suppressAutoHyphens/>
              <w:kinsoku w:val="0"/>
              <w:wordWrap w:val="0"/>
              <w:autoSpaceDE w:val="0"/>
              <w:autoSpaceDN w:val="0"/>
              <w:spacing w:line="346" w:lineRule="atLeast"/>
              <w:jc w:val="left"/>
              <w:rPr>
                <w:rFonts w:ascii="ＭＳ 明朝"/>
                <w:spacing w:val="12"/>
              </w:rPr>
            </w:pPr>
          </w:p>
          <w:p w14:paraId="2278BBBD" w14:textId="77777777" w:rsidR="00083C52" w:rsidRDefault="00083C52">
            <w:pPr>
              <w:suppressAutoHyphens/>
              <w:kinsoku w:val="0"/>
              <w:wordWrap w:val="0"/>
              <w:autoSpaceDE w:val="0"/>
              <w:autoSpaceDN w:val="0"/>
              <w:spacing w:line="346" w:lineRule="atLeast"/>
              <w:jc w:val="left"/>
              <w:rPr>
                <w:rFonts w:ascii="ＭＳ 明朝"/>
                <w:spacing w:val="12"/>
              </w:rPr>
            </w:pPr>
          </w:p>
          <w:p w14:paraId="0CC6F870" w14:textId="77777777" w:rsidR="00083C52" w:rsidRDefault="00083C52">
            <w:pPr>
              <w:suppressAutoHyphens/>
              <w:kinsoku w:val="0"/>
              <w:wordWrap w:val="0"/>
              <w:autoSpaceDE w:val="0"/>
              <w:autoSpaceDN w:val="0"/>
              <w:spacing w:line="346" w:lineRule="atLeast"/>
              <w:jc w:val="left"/>
              <w:rPr>
                <w:rFonts w:ascii="ＭＳ 明朝"/>
                <w:spacing w:val="12"/>
              </w:rPr>
            </w:pPr>
          </w:p>
          <w:p w14:paraId="48358BB2" w14:textId="77777777" w:rsidR="00083C52" w:rsidRDefault="00083C52">
            <w:pPr>
              <w:suppressAutoHyphens/>
              <w:kinsoku w:val="0"/>
              <w:wordWrap w:val="0"/>
              <w:autoSpaceDE w:val="0"/>
              <w:autoSpaceDN w:val="0"/>
              <w:spacing w:line="346" w:lineRule="atLeast"/>
              <w:jc w:val="left"/>
              <w:rPr>
                <w:rFonts w:ascii="ＭＳ 明朝"/>
                <w:spacing w:val="12"/>
              </w:rPr>
            </w:pPr>
          </w:p>
          <w:p w14:paraId="493D0F8B" w14:textId="77777777" w:rsidR="00083C52" w:rsidRDefault="00083C52">
            <w:pPr>
              <w:suppressAutoHyphens/>
              <w:kinsoku w:val="0"/>
              <w:wordWrap w:val="0"/>
              <w:autoSpaceDE w:val="0"/>
              <w:autoSpaceDN w:val="0"/>
              <w:spacing w:line="346" w:lineRule="atLeast"/>
              <w:jc w:val="left"/>
              <w:rPr>
                <w:rFonts w:ascii="ＭＳ 明朝"/>
                <w:spacing w:val="12"/>
              </w:rPr>
            </w:pPr>
          </w:p>
          <w:p w14:paraId="468A2635" w14:textId="77777777" w:rsidR="00083C52" w:rsidRDefault="00083C52">
            <w:pPr>
              <w:suppressAutoHyphens/>
              <w:kinsoku w:val="0"/>
              <w:wordWrap w:val="0"/>
              <w:autoSpaceDE w:val="0"/>
              <w:autoSpaceDN w:val="0"/>
              <w:spacing w:line="346" w:lineRule="atLeast"/>
              <w:jc w:val="left"/>
              <w:rPr>
                <w:rFonts w:ascii="ＭＳ 明朝"/>
                <w:spacing w:val="12"/>
              </w:rPr>
            </w:pPr>
          </w:p>
          <w:p w14:paraId="3CE88982" w14:textId="77777777" w:rsidR="00083C52" w:rsidRDefault="00083C52">
            <w:pPr>
              <w:suppressAutoHyphens/>
              <w:kinsoku w:val="0"/>
              <w:wordWrap w:val="0"/>
              <w:autoSpaceDE w:val="0"/>
              <w:autoSpaceDN w:val="0"/>
              <w:spacing w:line="346" w:lineRule="atLeast"/>
              <w:jc w:val="left"/>
              <w:rPr>
                <w:rFonts w:ascii="ＭＳ 明朝"/>
                <w:spacing w:val="12"/>
              </w:rPr>
            </w:pPr>
          </w:p>
          <w:p w14:paraId="3FF01A4A" w14:textId="77777777" w:rsidR="00083C52" w:rsidRDefault="00083C52">
            <w:pPr>
              <w:suppressAutoHyphens/>
              <w:kinsoku w:val="0"/>
              <w:wordWrap w:val="0"/>
              <w:autoSpaceDE w:val="0"/>
              <w:autoSpaceDN w:val="0"/>
              <w:spacing w:line="396" w:lineRule="exact"/>
              <w:jc w:val="left"/>
              <w:rPr>
                <w:rFonts w:ascii="ＭＳ 明朝"/>
                <w:spacing w:val="12"/>
              </w:rPr>
            </w:pPr>
          </w:p>
          <w:p w14:paraId="792D6F75" w14:textId="77777777" w:rsidR="00083C52" w:rsidRDefault="00083C52">
            <w:pPr>
              <w:suppressAutoHyphens/>
              <w:kinsoku w:val="0"/>
              <w:wordWrap w:val="0"/>
              <w:autoSpaceDE w:val="0"/>
              <w:autoSpaceDN w:val="0"/>
              <w:spacing w:line="346" w:lineRule="atLeast"/>
              <w:jc w:val="left"/>
              <w:rPr>
                <w:rFonts w:ascii="ＭＳ 明朝"/>
                <w:spacing w:val="12"/>
              </w:rPr>
            </w:pPr>
          </w:p>
          <w:p w14:paraId="5F19CEE4" w14:textId="77777777" w:rsidR="00083C52" w:rsidRDefault="00083C52">
            <w:pPr>
              <w:suppressAutoHyphens/>
              <w:kinsoku w:val="0"/>
              <w:wordWrap w:val="0"/>
              <w:autoSpaceDE w:val="0"/>
              <w:autoSpaceDN w:val="0"/>
              <w:spacing w:line="346" w:lineRule="atLeast"/>
              <w:jc w:val="left"/>
              <w:rPr>
                <w:rFonts w:ascii="ＭＳ 明朝"/>
                <w:spacing w:val="12"/>
              </w:rPr>
            </w:pPr>
          </w:p>
          <w:p w14:paraId="7C22F68A" w14:textId="77777777" w:rsidR="00083C52" w:rsidRDefault="00083C52">
            <w:pPr>
              <w:suppressAutoHyphens/>
              <w:kinsoku w:val="0"/>
              <w:wordWrap w:val="0"/>
              <w:autoSpaceDE w:val="0"/>
              <w:autoSpaceDN w:val="0"/>
              <w:spacing w:line="346" w:lineRule="atLeast"/>
              <w:jc w:val="left"/>
              <w:rPr>
                <w:rFonts w:ascii="ＭＳ 明朝"/>
                <w:spacing w:val="12"/>
              </w:rPr>
            </w:pPr>
          </w:p>
          <w:p w14:paraId="6458F3AF" w14:textId="77777777" w:rsidR="00083C52" w:rsidRDefault="00083C52">
            <w:pPr>
              <w:suppressAutoHyphens/>
              <w:kinsoku w:val="0"/>
              <w:wordWrap w:val="0"/>
              <w:autoSpaceDE w:val="0"/>
              <w:autoSpaceDN w:val="0"/>
              <w:spacing w:line="346" w:lineRule="atLeast"/>
              <w:jc w:val="left"/>
              <w:rPr>
                <w:rFonts w:ascii="ＭＳ 明朝"/>
                <w:spacing w:val="12"/>
              </w:rPr>
            </w:pPr>
          </w:p>
          <w:p w14:paraId="43895B9D" w14:textId="77777777" w:rsidR="00083C52" w:rsidRDefault="00083C52">
            <w:pPr>
              <w:suppressAutoHyphens/>
              <w:kinsoku w:val="0"/>
              <w:wordWrap w:val="0"/>
              <w:autoSpaceDE w:val="0"/>
              <w:autoSpaceDN w:val="0"/>
              <w:spacing w:line="346" w:lineRule="atLeast"/>
              <w:jc w:val="left"/>
              <w:rPr>
                <w:rFonts w:ascii="ＭＳ 明朝"/>
                <w:spacing w:val="12"/>
              </w:rPr>
            </w:pPr>
          </w:p>
          <w:p w14:paraId="078C641D" w14:textId="77777777" w:rsidR="00083C52" w:rsidRDefault="00083C52">
            <w:pPr>
              <w:suppressAutoHyphens/>
              <w:kinsoku w:val="0"/>
              <w:wordWrap w:val="0"/>
              <w:autoSpaceDE w:val="0"/>
              <w:autoSpaceDN w:val="0"/>
              <w:spacing w:line="346" w:lineRule="atLeast"/>
              <w:jc w:val="left"/>
              <w:rPr>
                <w:rFonts w:ascii="ＭＳ 明朝"/>
                <w:spacing w:val="12"/>
              </w:rPr>
            </w:pPr>
          </w:p>
          <w:p w14:paraId="2FE96A5A" w14:textId="77777777" w:rsidR="00083C52" w:rsidRDefault="00083C52">
            <w:pPr>
              <w:suppressAutoHyphens/>
              <w:kinsoku w:val="0"/>
              <w:wordWrap w:val="0"/>
              <w:autoSpaceDE w:val="0"/>
              <w:autoSpaceDN w:val="0"/>
              <w:spacing w:line="346" w:lineRule="atLeast"/>
              <w:jc w:val="left"/>
              <w:rPr>
                <w:rFonts w:ascii="ＭＳ 明朝"/>
                <w:spacing w:val="12"/>
              </w:rPr>
            </w:pPr>
          </w:p>
          <w:p w14:paraId="28A1D2EB" w14:textId="77777777" w:rsidR="00083C52" w:rsidRDefault="00083C52">
            <w:pPr>
              <w:suppressAutoHyphens/>
              <w:kinsoku w:val="0"/>
              <w:wordWrap w:val="0"/>
              <w:autoSpaceDE w:val="0"/>
              <w:autoSpaceDN w:val="0"/>
              <w:spacing w:line="354" w:lineRule="exact"/>
              <w:jc w:val="left"/>
              <w:rPr>
                <w:rFonts w:ascii="ＭＳ 明朝"/>
                <w:spacing w:val="12"/>
              </w:rPr>
            </w:pPr>
          </w:p>
        </w:tc>
        <w:tc>
          <w:tcPr>
            <w:tcW w:w="9439" w:type="dxa"/>
            <w:gridSpan w:val="2"/>
            <w:tcBorders>
              <w:top w:val="nil"/>
              <w:left w:val="nil"/>
              <w:bottom w:val="nil"/>
              <w:right w:val="nil"/>
            </w:tcBorders>
          </w:tcPr>
          <w:p w14:paraId="63253B24" w14:textId="77777777" w:rsidR="00083C52" w:rsidRDefault="00083C52">
            <w:pPr>
              <w:suppressAutoHyphens/>
              <w:kinsoku w:val="0"/>
              <w:wordWrap w:val="0"/>
              <w:autoSpaceDE w:val="0"/>
              <w:autoSpaceDN w:val="0"/>
              <w:spacing w:line="346" w:lineRule="atLeast"/>
              <w:jc w:val="left"/>
              <w:rPr>
                <w:rFonts w:ascii="ＭＳ 明朝"/>
                <w:spacing w:val="12"/>
              </w:rPr>
            </w:pPr>
            <w:r>
              <w:rPr>
                <w:rFonts w:ascii="ＭＳ 明朝" w:eastAsia="ＭＳ ゴシック" w:cs="ＭＳ ゴシック" w:hint="eastAsia"/>
              </w:rPr>
              <w:t>１．急性期病院でパスの適応であるかどうかを検討し、パスの適応であれば診療</w:t>
            </w:r>
            <w:r>
              <w:rPr>
                <w:rFonts w:ascii="ＭＳ ゴシック" w:hAnsi="ＭＳ ゴシック" w:cs="ＭＳ ゴシック"/>
              </w:rPr>
              <w:t xml:space="preserve"> </w:t>
            </w: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計画書を元に患者またはその家族に説明したうえで同意書に署名してもらう。</w:t>
            </w:r>
          </w:p>
          <w:p w14:paraId="265AAFA4" w14:textId="77777777" w:rsidR="00083C52" w:rsidRDefault="00083C52">
            <w:pPr>
              <w:suppressAutoHyphens/>
              <w:kinsoku w:val="0"/>
              <w:wordWrap w:val="0"/>
              <w:autoSpaceDE w:val="0"/>
              <w:autoSpaceDN w:val="0"/>
              <w:spacing w:line="346" w:lineRule="atLeast"/>
              <w:jc w:val="left"/>
              <w:rPr>
                <w:rFonts w:ascii="ＭＳ 明朝"/>
                <w:spacing w:val="12"/>
              </w:rPr>
            </w:pPr>
          </w:p>
          <w:p w14:paraId="0010FF13" w14:textId="77777777" w:rsidR="00083C52" w:rsidRDefault="00083C52">
            <w:pPr>
              <w:suppressAutoHyphens/>
              <w:kinsoku w:val="0"/>
              <w:wordWrap w:val="0"/>
              <w:autoSpaceDE w:val="0"/>
              <w:autoSpaceDN w:val="0"/>
              <w:spacing w:line="346" w:lineRule="atLeast"/>
              <w:jc w:val="left"/>
              <w:rPr>
                <w:rFonts w:ascii="ＭＳ 明朝"/>
                <w:spacing w:val="12"/>
              </w:rPr>
            </w:pPr>
            <w:r>
              <w:rPr>
                <w:rFonts w:ascii="ＭＳ 明朝" w:eastAsia="ＭＳ ゴシック" w:cs="ＭＳ ゴシック" w:hint="eastAsia"/>
              </w:rPr>
              <w:t>２．急性期病院は転院時</w:t>
            </w:r>
            <w:r>
              <w:rPr>
                <w:rFonts w:ascii="ＭＳ ゴシック" w:hAnsi="ＭＳ ゴシック" w:cs="ＭＳ ゴシック"/>
              </w:rPr>
              <w:t>(</w:t>
            </w:r>
            <w:r>
              <w:rPr>
                <w:rFonts w:ascii="ＭＳ 明朝" w:eastAsia="ＭＳ ゴシック" w:cs="ＭＳ ゴシック" w:hint="eastAsia"/>
              </w:rPr>
              <w:t>※</w:t>
            </w:r>
            <w:r>
              <w:rPr>
                <w:rFonts w:ascii="ＭＳ ゴシック" w:hAnsi="ＭＳ ゴシック" w:cs="ＭＳ ゴシック"/>
              </w:rPr>
              <w:t>)</w:t>
            </w:r>
            <w:r>
              <w:rPr>
                <w:rFonts w:ascii="ＭＳ 明朝" w:eastAsia="ＭＳ ゴシック" w:cs="ＭＳ ゴシック" w:hint="eastAsia"/>
              </w:rPr>
              <w:t>に診療情報提供書『Ａ表原本』を記入し、医療従事　　　者用パスシート『Ｂ表原本（パス左半分を記入）』と『Ｃ表原本』とともに　　　回復期病院に送り、紹介元へは『Ｂ表コピー（パス左半分を記入）』を送る。</w:t>
            </w:r>
          </w:p>
          <w:p w14:paraId="27161CDF" w14:textId="77777777" w:rsidR="00083C52" w:rsidRDefault="00083C52">
            <w:pPr>
              <w:suppressAutoHyphens/>
              <w:kinsoku w:val="0"/>
              <w:wordWrap w:val="0"/>
              <w:autoSpaceDE w:val="0"/>
              <w:autoSpaceDN w:val="0"/>
              <w:spacing w:line="346" w:lineRule="exact"/>
              <w:jc w:val="left"/>
              <w:rPr>
                <w:rFonts w:ascii="ＭＳ 明朝"/>
                <w:spacing w:val="12"/>
              </w:rPr>
            </w:pPr>
            <w:r>
              <w:rPr>
                <w:rFonts w:ascii="ＭＳ 明朝" w:eastAsia="ＭＳ ゴシック" w:cs="ＭＳ ゴシック" w:hint="eastAsia"/>
              </w:rPr>
              <w:t xml:space="preserve">　　</w:t>
            </w:r>
            <w:r>
              <w:rPr>
                <w:rFonts w:ascii="ＭＳ 明朝" w:eastAsia="ＭＳ ゴシック" w:cs="ＭＳ ゴシック" w:hint="eastAsia"/>
                <w:spacing w:val="-2"/>
                <w:sz w:val="20"/>
                <w:szCs w:val="20"/>
              </w:rPr>
              <w:t xml:space="preserve">※診療情報提供書『Ａ表原本』は、手術後に回復期病院の転院先が決定次第、転院前に　　　</w:t>
            </w:r>
            <w:r>
              <w:rPr>
                <w:rFonts w:ascii="ＭＳ ゴシック" w:hAnsi="ＭＳ ゴシック" w:cs="ＭＳ ゴシック"/>
                <w:sz w:val="20"/>
                <w:szCs w:val="20"/>
              </w:rPr>
              <w:t xml:space="preserve"> </w:t>
            </w:r>
            <w:r>
              <w:rPr>
                <w:rFonts w:ascii="ＭＳ 明朝" w:eastAsia="ＭＳ ゴシック" w:cs="ＭＳ ゴシック" w:hint="eastAsia"/>
                <w:spacing w:val="-2"/>
                <w:sz w:val="20"/>
                <w:szCs w:val="20"/>
              </w:rPr>
              <w:t>回復期病院へＦＡＸ等で情報提供を行っても可。</w:t>
            </w:r>
          </w:p>
          <w:p w14:paraId="165E6DDC" w14:textId="77777777" w:rsidR="00083C52" w:rsidRDefault="00083C52">
            <w:pPr>
              <w:suppressAutoHyphens/>
              <w:kinsoku w:val="0"/>
              <w:wordWrap w:val="0"/>
              <w:autoSpaceDE w:val="0"/>
              <w:autoSpaceDN w:val="0"/>
              <w:spacing w:line="258" w:lineRule="exact"/>
              <w:jc w:val="left"/>
              <w:rPr>
                <w:rFonts w:ascii="ＭＳ 明朝"/>
                <w:spacing w:val="12"/>
              </w:rPr>
            </w:pPr>
          </w:p>
          <w:p w14:paraId="3FA93FAD" w14:textId="77777777" w:rsidR="00083C52" w:rsidRDefault="00083C52">
            <w:pPr>
              <w:suppressAutoHyphens/>
              <w:kinsoku w:val="0"/>
              <w:wordWrap w:val="0"/>
              <w:autoSpaceDE w:val="0"/>
              <w:autoSpaceDN w:val="0"/>
              <w:spacing w:line="346" w:lineRule="atLeast"/>
              <w:jc w:val="left"/>
              <w:rPr>
                <w:rFonts w:ascii="ＭＳ 明朝" w:eastAsia="ＭＳ ゴシック"/>
              </w:rPr>
            </w:pPr>
            <w:r>
              <w:rPr>
                <w:rFonts w:ascii="ＭＳ 明朝" w:eastAsia="ＭＳ ゴシック" w:cs="ＭＳ ゴシック" w:hint="eastAsia"/>
              </w:rPr>
              <w:t>３．回復期病院は転院時に『Ａ表コピー』と『Ｂ表原本（パス右半分を記入）』　　　『Ｃ表原本』を維持期医療機関に送り、『Ｂ表コピー（全て記載）』を急性</w:t>
            </w:r>
          </w:p>
          <w:p w14:paraId="5AFCB6DF" w14:textId="77777777" w:rsidR="00083C52" w:rsidRDefault="00083C52" w:rsidP="00083C52">
            <w:pPr>
              <w:suppressAutoHyphens/>
              <w:kinsoku w:val="0"/>
              <w:wordWrap w:val="0"/>
              <w:autoSpaceDE w:val="0"/>
              <w:autoSpaceDN w:val="0"/>
              <w:spacing w:line="346" w:lineRule="atLeast"/>
              <w:ind w:firstLineChars="200" w:firstLine="508"/>
              <w:jc w:val="left"/>
              <w:rPr>
                <w:rFonts w:ascii="ＭＳ 明朝"/>
                <w:spacing w:val="12"/>
              </w:rPr>
            </w:pPr>
            <w:r>
              <w:rPr>
                <w:rFonts w:ascii="ＭＳ 明朝" w:eastAsia="ＭＳ ゴシック" w:cs="ＭＳ ゴシック" w:hint="eastAsia"/>
              </w:rPr>
              <w:t>期病院に送る。</w:t>
            </w:r>
          </w:p>
          <w:p w14:paraId="2C007FD9" w14:textId="77777777" w:rsidR="00083C52" w:rsidRDefault="00083C52">
            <w:pPr>
              <w:suppressAutoHyphens/>
              <w:kinsoku w:val="0"/>
              <w:wordWrap w:val="0"/>
              <w:autoSpaceDE w:val="0"/>
              <w:autoSpaceDN w:val="0"/>
              <w:spacing w:line="346" w:lineRule="atLeast"/>
              <w:jc w:val="left"/>
              <w:rPr>
                <w:rFonts w:ascii="ＭＳ 明朝"/>
                <w:spacing w:val="12"/>
              </w:rPr>
            </w:pPr>
          </w:p>
          <w:p w14:paraId="2A3584D2" w14:textId="77777777" w:rsidR="002D28C9" w:rsidRDefault="00083C52">
            <w:pPr>
              <w:suppressAutoHyphens/>
              <w:kinsoku w:val="0"/>
              <w:wordWrap w:val="0"/>
              <w:autoSpaceDE w:val="0"/>
              <w:autoSpaceDN w:val="0"/>
              <w:spacing w:line="346" w:lineRule="atLeast"/>
              <w:jc w:val="left"/>
              <w:rPr>
                <w:rFonts w:ascii="ＭＳ 明朝" w:eastAsia="ＭＳ ゴシック"/>
                <w:spacing w:val="12"/>
              </w:rPr>
            </w:pPr>
            <w:r>
              <w:rPr>
                <w:rFonts w:ascii="ＭＳ 明朝" w:eastAsia="ＭＳ ゴシック" w:cs="ＭＳ ゴシック" w:hint="eastAsia"/>
              </w:rPr>
              <w:t>４．維持期医療機関は、回復期病院退院後の翌月までに『Ｃ表原本』を記入し、　　　『Ｃ表コピー』を急性期病院に送る。</w:t>
            </w:r>
            <w:r w:rsidRPr="00083C52">
              <w:rPr>
                <w:rFonts w:ascii="ＭＳ 明朝" w:eastAsia="ＭＳ ゴシック" w:cs="ＭＳ ゴシック" w:hint="eastAsia"/>
                <w:spacing w:val="12"/>
              </w:rPr>
              <w:t>（『Ｃ表原本』は維持期医療機関</w:t>
            </w:r>
          </w:p>
          <w:p w14:paraId="62352FB9" w14:textId="77777777" w:rsidR="00083C52" w:rsidRDefault="00083C52" w:rsidP="002D28C9">
            <w:pPr>
              <w:suppressAutoHyphens/>
              <w:kinsoku w:val="0"/>
              <w:wordWrap w:val="0"/>
              <w:autoSpaceDE w:val="0"/>
              <w:autoSpaceDN w:val="0"/>
              <w:spacing w:line="346" w:lineRule="atLeast"/>
              <w:ind w:firstLineChars="200" w:firstLine="556"/>
              <w:jc w:val="left"/>
              <w:rPr>
                <w:rFonts w:ascii="ＭＳ 明朝"/>
                <w:spacing w:val="12"/>
              </w:rPr>
            </w:pPr>
            <w:r w:rsidRPr="00083C52">
              <w:rPr>
                <w:rFonts w:ascii="ＭＳ 明朝" w:eastAsia="ＭＳ ゴシック" w:cs="ＭＳ ゴシック" w:hint="eastAsia"/>
                <w:spacing w:val="12"/>
              </w:rPr>
              <w:t>で保管）</w:t>
            </w:r>
          </w:p>
          <w:p w14:paraId="2D74B854" w14:textId="77777777" w:rsidR="00083C52" w:rsidRDefault="00083C52">
            <w:pPr>
              <w:suppressAutoHyphens/>
              <w:kinsoku w:val="0"/>
              <w:wordWrap w:val="0"/>
              <w:autoSpaceDE w:val="0"/>
              <w:autoSpaceDN w:val="0"/>
              <w:spacing w:line="346" w:lineRule="atLeast"/>
              <w:jc w:val="left"/>
              <w:rPr>
                <w:rFonts w:ascii="ＭＳ 明朝"/>
                <w:spacing w:val="12"/>
              </w:rPr>
            </w:pPr>
          </w:p>
          <w:p w14:paraId="71D04C79" w14:textId="77777777" w:rsidR="00083C52" w:rsidRDefault="00083C52">
            <w:pPr>
              <w:suppressAutoHyphens/>
              <w:kinsoku w:val="0"/>
              <w:wordWrap w:val="0"/>
              <w:autoSpaceDE w:val="0"/>
              <w:autoSpaceDN w:val="0"/>
              <w:spacing w:line="346" w:lineRule="atLeast"/>
              <w:jc w:val="left"/>
              <w:rPr>
                <w:rFonts w:ascii="ＭＳ 明朝"/>
                <w:spacing w:val="12"/>
              </w:rPr>
            </w:pPr>
            <w:r>
              <w:rPr>
                <w:rFonts w:ascii="ＭＳ 明朝" w:eastAsia="ＭＳ ゴシック" w:cs="ＭＳ ゴシック" w:hint="eastAsia"/>
              </w:rPr>
              <w:t>５．急性期病院は回復期病院から送られて来る『Ｂ表コピー』及び、維持期医療　　　機関から送られて来る『Ｃ表コピー』を福岡市医師会宛ＦＡＸ（０９２－８　　　５２－１５１０）する。</w:t>
            </w:r>
          </w:p>
          <w:p w14:paraId="5F12B59E" w14:textId="77777777" w:rsidR="00083C52" w:rsidRDefault="00083C52">
            <w:pPr>
              <w:suppressAutoHyphens/>
              <w:kinsoku w:val="0"/>
              <w:wordWrap w:val="0"/>
              <w:autoSpaceDE w:val="0"/>
              <w:autoSpaceDN w:val="0"/>
              <w:spacing w:line="346" w:lineRule="atLeast"/>
              <w:jc w:val="left"/>
              <w:rPr>
                <w:rFonts w:ascii="ＭＳ 明朝"/>
                <w:spacing w:val="12"/>
              </w:rPr>
            </w:pPr>
          </w:p>
          <w:p w14:paraId="6BCE4B62" w14:textId="77777777" w:rsidR="00083C52" w:rsidRDefault="00083C52">
            <w:pPr>
              <w:suppressAutoHyphens/>
              <w:kinsoku w:val="0"/>
              <w:wordWrap w:val="0"/>
              <w:autoSpaceDE w:val="0"/>
              <w:autoSpaceDN w:val="0"/>
              <w:spacing w:line="346" w:lineRule="atLeast"/>
              <w:jc w:val="left"/>
              <w:rPr>
                <w:rFonts w:ascii="ＭＳ 明朝"/>
                <w:spacing w:val="12"/>
              </w:rPr>
            </w:pPr>
            <w:r>
              <w:rPr>
                <w:rFonts w:ascii="ＭＳ 明朝" w:eastAsia="ＭＳ ゴシック" w:cs="ＭＳ ゴシック" w:hint="eastAsia"/>
              </w:rPr>
              <w:t>６．回復期病院にてバリアンス（パス落ち）の際も、『Ｂ表コピー』は急性期病　　　院に送る。</w:t>
            </w:r>
          </w:p>
          <w:p w14:paraId="642ED866" w14:textId="77777777" w:rsidR="00083C52" w:rsidRDefault="00083C52">
            <w:pPr>
              <w:suppressAutoHyphens/>
              <w:kinsoku w:val="0"/>
              <w:wordWrap w:val="0"/>
              <w:autoSpaceDE w:val="0"/>
              <w:autoSpaceDN w:val="0"/>
              <w:spacing w:line="346" w:lineRule="atLeast"/>
              <w:jc w:val="left"/>
              <w:rPr>
                <w:rFonts w:ascii="ＭＳ 明朝"/>
                <w:spacing w:val="12"/>
              </w:rPr>
            </w:pPr>
          </w:p>
          <w:p w14:paraId="7430AD2C" w14:textId="77777777" w:rsidR="00083C52" w:rsidRDefault="00083C52">
            <w:pPr>
              <w:suppressAutoHyphens/>
              <w:kinsoku w:val="0"/>
              <w:wordWrap w:val="0"/>
              <w:autoSpaceDE w:val="0"/>
              <w:autoSpaceDN w:val="0"/>
              <w:spacing w:line="346" w:lineRule="atLeast"/>
              <w:jc w:val="left"/>
              <w:rPr>
                <w:rFonts w:ascii="ＭＳ 明朝"/>
                <w:spacing w:val="12"/>
              </w:rPr>
            </w:pPr>
            <w:r>
              <w:rPr>
                <w:rFonts w:ascii="ＭＳ 明朝" w:eastAsia="ＭＳ ゴシック" w:cs="ＭＳ ゴシック" w:hint="eastAsia"/>
              </w:rPr>
              <w:t xml:space="preserve">　　☆診療情報提供書及び医療従事者用パスシートの流れは次ページ運用フロー</w:t>
            </w:r>
          </w:p>
          <w:p w14:paraId="0A707550" w14:textId="77777777" w:rsidR="00083C52" w:rsidRDefault="00083C52">
            <w:pPr>
              <w:suppressAutoHyphens/>
              <w:kinsoku w:val="0"/>
              <w:wordWrap w:val="0"/>
              <w:autoSpaceDE w:val="0"/>
              <w:autoSpaceDN w:val="0"/>
              <w:spacing w:line="346" w:lineRule="atLeast"/>
              <w:jc w:val="left"/>
              <w:rPr>
                <w:rFonts w:ascii="ＭＳ 明朝"/>
                <w:spacing w:val="12"/>
              </w:rPr>
            </w:pPr>
            <w:r>
              <w:rPr>
                <w:rFonts w:ascii="ＭＳ 明朝" w:eastAsia="ＭＳ ゴシック" w:cs="ＭＳ ゴシック" w:hint="eastAsia"/>
              </w:rPr>
              <w:t xml:space="preserve">　　　図のとおりです。</w:t>
            </w:r>
          </w:p>
          <w:p w14:paraId="17512926" w14:textId="77777777" w:rsidR="00083C52" w:rsidRPr="00AD5932" w:rsidRDefault="00083C52">
            <w:pPr>
              <w:suppressAutoHyphens/>
              <w:kinsoku w:val="0"/>
              <w:wordWrap w:val="0"/>
              <w:autoSpaceDE w:val="0"/>
              <w:autoSpaceDN w:val="0"/>
              <w:spacing w:line="346" w:lineRule="atLeast"/>
              <w:jc w:val="left"/>
              <w:rPr>
                <w:rFonts w:ascii="ＭＳ 明朝"/>
                <w:snapToGrid w:val="0"/>
              </w:rPr>
            </w:pPr>
          </w:p>
          <w:p w14:paraId="1FA45B4B" w14:textId="77777777" w:rsidR="00083C52" w:rsidRDefault="00083C52">
            <w:pPr>
              <w:suppressAutoHyphens/>
              <w:kinsoku w:val="0"/>
              <w:wordWrap w:val="0"/>
              <w:autoSpaceDE w:val="0"/>
              <w:autoSpaceDN w:val="0"/>
              <w:spacing w:line="396" w:lineRule="exact"/>
              <w:jc w:val="left"/>
              <w:rPr>
                <w:rFonts w:ascii="ＭＳ 明朝"/>
                <w:spacing w:val="12"/>
              </w:rPr>
            </w:pPr>
            <w:r>
              <w:rPr>
                <w:rFonts w:ascii="ＭＳ ゴシック" w:hAnsi="ＭＳ ゴシック" w:cs="ＭＳ ゴシック"/>
              </w:rPr>
              <w:t xml:space="preserve">  </w:t>
            </w:r>
            <w:r>
              <w:rPr>
                <w:rFonts w:ascii="ＭＳ 明朝" w:eastAsia="ＭＳ ゴシック" w:cs="ＭＳ ゴシック" w:hint="eastAsia"/>
                <w:spacing w:val="2"/>
                <w:sz w:val="28"/>
                <w:szCs w:val="28"/>
              </w:rPr>
              <w:t>《大腿骨頚部骨折地域連携パスシート一式》</w:t>
            </w:r>
          </w:p>
          <w:p w14:paraId="7F4F0078" w14:textId="77777777" w:rsidR="00083C52" w:rsidRDefault="00083C52">
            <w:pPr>
              <w:suppressAutoHyphens/>
              <w:kinsoku w:val="0"/>
              <w:wordWrap w:val="0"/>
              <w:autoSpaceDE w:val="0"/>
              <w:autoSpaceDN w:val="0"/>
              <w:spacing w:line="346" w:lineRule="atLeast"/>
              <w:jc w:val="left"/>
              <w:rPr>
                <w:rFonts w:ascii="ＭＳ 明朝"/>
                <w:spacing w:val="12"/>
              </w:rPr>
            </w:pPr>
            <w:r>
              <w:rPr>
                <w:rFonts w:ascii="ＭＳ ゴシック" w:hAnsi="ＭＳ ゴシック" w:cs="ＭＳ ゴシック"/>
              </w:rPr>
              <w:t xml:space="preserve"> </w:t>
            </w:r>
            <w:r>
              <w:rPr>
                <w:rFonts w:ascii="ＭＳ 明朝" w:eastAsia="ＭＳ ゴシック" w:cs="ＭＳ ゴシック" w:hint="eastAsia"/>
              </w:rPr>
              <w:t xml:space="preserve">　・同意書（Ｐ４参照）</w:t>
            </w:r>
          </w:p>
          <w:p w14:paraId="14D1EC97" w14:textId="77777777" w:rsidR="00083C52" w:rsidRDefault="00083C52">
            <w:pPr>
              <w:suppressAutoHyphens/>
              <w:kinsoku w:val="0"/>
              <w:wordWrap w:val="0"/>
              <w:autoSpaceDE w:val="0"/>
              <w:autoSpaceDN w:val="0"/>
              <w:spacing w:line="346" w:lineRule="atLeast"/>
              <w:jc w:val="left"/>
              <w:rPr>
                <w:rFonts w:ascii="ＭＳ 明朝"/>
                <w:spacing w:val="12"/>
              </w:rPr>
            </w:pPr>
            <w:r>
              <w:rPr>
                <w:rFonts w:ascii="ＭＳ ゴシック" w:hAnsi="ＭＳ ゴシック" w:cs="ＭＳ ゴシック"/>
              </w:rPr>
              <w:t xml:space="preserve"> </w:t>
            </w:r>
            <w:r>
              <w:rPr>
                <w:rFonts w:ascii="ＭＳ 明朝" w:eastAsia="ＭＳ ゴシック" w:cs="ＭＳ ゴシック" w:hint="eastAsia"/>
              </w:rPr>
              <w:t xml:space="preserve">　・診療情報提供書　Ａ表（Ｐ５参照）</w:t>
            </w:r>
          </w:p>
          <w:p w14:paraId="546E0D09" w14:textId="77777777" w:rsidR="00083C52" w:rsidRDefault="00083C52">
            <w:pPr>
              <w:suppressAutoHyphens/>
              <w:kinsoku w:val="0"/>
              <w:wordWrap w:val="0"/>
              <w:autoSpaceDE w:val="0"/>
              <w:autoSpaceDN w:val="0"/>
              <w:spacing w:line="346" w:lineRule="atLeast"/>
              <w:jc w:val="left"/>
              <w:rPr>
                <w:rFonts w:ascii="ＭＳ 明朝"/>
                <w:spacing w:val="12"/>
              </w:rPr>
            </w:pPr>
            <w:r>
              <w:rPr>
                <w:rFonts w:ascii="ＭＳ ゴシック" w:hAnsi="ＭＳ ゴシック" w:cs="ＭＳ ゴシック"/>
              </w:rPr>
              <w:t xml:space="preserve"> </w:t>
            </w:r>
            <w:r>
              <w:rPr>
                <w:rFonts w:ascii="ＭＳ 明朝" w:eastAsia="ＭＳ ゴシック" w:cs="ＭＳ ゴシック" w:hint="eastAsia"/>
              </w:rPr>
              <w:t xml:space="preserve">　・大腿骨頚部骨折地域連携パス『医療従事者用』</w:t>
            </w:r>
            <w:r>
              <w:rPr>
                <w:rFonts w:ascii="ＭＳ ゴシック" w:hAnsi="ＭＳ ゴシック" w:cs="ＭＳ ゴシック"/>
              </w:rPr>
              <w:t xml:space="preserve"> </w:t>
            </w:r>
            <w:r>
              <w:rPr>
                <w:rFonts w:ascii="ＭＳ 明朝" w:eastAsia="ＭＳ ゴシック" w:cs="ＭＳ ゴシック" w:hint="eastAsia"/>
              </w:rPr>
              <w:t>Ｂ表（Ｐ６参照）</w:t>
            </w:r>
          </w:p>
          <w:p w14:paraId="1CF6E43E" w14:textId="77777777" w:rsidR="00083C52" w:rsidRDefault="00083C52">
            <w:pPr>
              <w:suppressAutoHyphens/>
              <w:kinsoku w:val="0"/>
              <w:wordWrap w:val="0"/>
              <w:autoSpaceDE w:val="0"/>
              <w:autoSpaceDN w:val="0"/>
              <w:spacing w:line="346" w:lineRule="atLeast"/>
              <w:jc w:val="left"/>
              <w:rPr>
                <w:rFonts w:ascii="ＭＳ 明朝"/>
                <w:spacing w:val="12"/>
              </w:rPr>
            </w:pPr>
            <w:r>
              <w:rPr>
                <w:rFonts w:ascii="ＭＳ ゴシック" w:hAnsi="ＭＳ ゴシック" w:cs="ＭＳ ゴシック"/>
              </w:rPr>
              <w:t xml:space="preserve"> </w:t>
            </w:r>
            <w:r>
              <w:rPr>
                <w:rFonts w:ascii="ＭＳ 明朝" w:eastAsia="ＭＳ ゴシック" w:cs="ＭＳ ゴシック" w:hint="eastAsia"/>
              </w:rPr>
              <w:t xml:space="preserve">　・大腿骨頚部骨折地域連携パス『医療従事者用』</w:t>
            </w:r>
            <w:r>
              <w:rPr>
                <w:rFonts w:ascii="ＭＳ ゴシック" w:hAnsi="ＭＳ ゴシック" w:cs="ＭＳ ゴシック"/>
              </w:rPr>
              <w:t xml:space="preserve"> </w:t>
            </w:r>
            <w:r>
              <w:rPr>
                <w:rFonts w:ascii="ＭＳ 明朝" w:eastAsia="ＭＳ ゴシック" w:cs="ＭＳ ゴシック" w:hint="eastAsia"/>
              </w:rPr>
              <w:t>Ｃ表（Ｐ７参照）</w:t>
            </w:r>
          </w:p>
          <w:p w14:paraId="469EED6C" w14:textId="77777777" w:rsidR="00083C52" w:rsidRDefault="00083C52">
            <w:pPr>
              <w:suppressAutoHyphens/>
              <w:kinsoku w:val="0"/>
              <w:wordWrap w:val="0"/>
              <w:autoSpaceDE w:val="0"/>
              <w:autoSpaceDN w:val="0"/>
              <w:spacing w:line="346" w:lineRule="atLeast"/>
              <w:jc w:val="left"/>
              <w:rPr>
                <w:rFonts w:ascii="ＭＳ 明朝"/>
                <w:spacing w:val="12"/>
              </w:rPr>
            </w:pPr>
            <w:r>
              <w:rPr>
                <w:rFonts w:ascii="ＭＳ ゴシック" w:hAnsi="ＭＳ ゴシック" w:cs="ＭＳ ゴシック"/>
              </w:rPr>
              <w:t xml:space="preserve"> </w:t>
            </w:r>
            <w:r>
              <w:rPr>
                <w:rFonts w:ascii="ＭＳ 明朝" w:eastAsia="ＭＳ ゴシック" w:cs="ＭＳ ゴシック" w:hint="eastAsia"/>
              </w:rPr>
              <w:t xml:space="preserve">　・大腿骨頚部骨折地域連携パス診療計画書『患者さん用』（Ｐ８参照）</w:t>
            </w:r>
          </w:p>
          <w:p w14:paraId="5A072C56" w14:textId="77777777" w:rsidR="00083C52" w:rsidRDefault="00083C52">
            <w:pPr>
              <w:suppressAutoHyphens/>
              <w:kinsoku w:val="0"/>
              <w:wordWrap w:val="0"/>
              <w:autoSpaceDE w:val="0"/>
              <w:autoSpaceDN w:val="0"/>
              <w:spacing w:line="346" w:lineRule="atLeast"/>
              <w:jc w:val="left"/>
              <w:rPr>
                <w:rFonts w:ascii="ＭＳ 明朝"/>
                <w:spacing w:val="12"/>
              </w:rPr>
            </w:pPr>
          </w:p>
          <w:p w14:paraId="603CD2DB" w14:textId="77777777" w:rsidR="00083C52" w:rsidRDefault="00083C52">
            <w:pPr>
              <w:suppressAutoHyphens/>
              <w:kinsoku w:val="0"/>
              <w:wordWrap w:val="0"/>
              <w:autoSpaceDE w:val="0"/>
              <w:autoSpaceDN w:val="0"/>
              <w:spacing w:line="354" w:lineRule="exact"/>
              <w:jc w:val="left"/>
              <w:rPr>
                <w:rFonts w:ascii="ＭＳ 明朝"/>
                <w:spacing w:val="12"/>
              </w:rPr>
            </w:pPr>
            <w:r>
              <w:rPr>
                <w:rFonts w:ascii="ＭＳ ゴシック" w:hAnsi="ＭＳ ゴシック" w:cs="ＭＳ ゴシック"/>
              </w:rPr>
              <w:t xml:space="preserve"> </w:t>
            </w:r>
            <w:r>
              <w:rPr>
                <w:rFonts w:ascii="ＭＳ 明朝" w:eastAsia="ＭＳ ゴシック" w:cs="ＭＳ ゴシック" w:hint="eastAsia"/>
              </w:rPr>
              <w:t xml:space="preserve">　</w:t>
            </w:r>
            <w:r>
              <w:rPr>
                <w:rFonts w:ascii="ＭＳ 明朝" w:cs="ＭＳ 明朝"/>
                <w:color w:val="auto"/>
              </w:rPr>
              <w:fldChar w:fldCharType="begin"/>
            </w:r>
            <w:r>
              <w:rPr>
                <w:rFonts w:ascii="ＭＳ 明朝" w:cs="ＭＳ 明朝"/>
                <w:color w:val="auto"/>
              </w:rPr>
              <w:instrText>eq \o\ad(</w:instrText>
            </w:r>
            <w:r>
              <w:rPr>
                <w:rFonts w:ascii="ＭＳ 明朝" w:eastAsia="ＭＳ ゴシック" w:cs="ＭＳ ゴシック" w:hint="eastAsia"/>
                <w:spacing w:val="-16"/>
              </w:rPr>
              <w:instrText>上記の地域連携パスシート一式は福岡市医師会インターネット会員専用ホームページ</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cs="ＭＳ 明朝"/>
                <w:color w:val="auto"/>
              </w:rPr>
              <w:fldChar w:fldCharType="begin"/>
            </w:r>
            <w:r>
              <w:rPr>
                <w:rFonts w:ascii="ＭＳ 明朝" w:cs="ＭＳ 明朝"/>
                <w:color w:val="auto"/>
              </w:rPr>
              <w:instrText>eq \o\ad(</w:instrText>
            </w:r>
            <w:r>
              <w:rPr>
                <w:rFonts w:ascii="ＭＳ 明朝" w:hAnsi="ＭＳ 明朝" w:cs="ＭＳ 明朝"/>
                <w:spacing w:val="-10"/>
                <w:sz w:val="24"/>
                <w:szCs w:val="24"/>
              </w:rPr>
              <w:instrText>(</w:instrText>
            </w:r>
            <w:r>
              <w:rPr>
                <w:spacing w:val="-10"/>
                <w:sz w:val="24"/>
                <w:szCs w:val="24"/>
              </w:rPr>
              <w:instrText>http://www.city.fukuoka.med.or.jp/members/dai.html</w:instrText>
            </w:r>
            <w:r>
              <w:rPr>
                <w:rFonts w:ascii="ＭＳ 明朝" w:hAnsi="ＭＳ 明朝" w:cs="ＭＳ 明朝"/>
                <w:spacing w:val="-10"/>
                <w:sz w:val="24"/>
                <w:szCs w:val="24"/>
              </w:rPr>
              <w:instrText>)</w:instrText>
            </w:r>
            <w:r>
              <w:rPr>
                <w:rFonts w:ascii="ＭＳ 明朝" w:eastAsia="ＭＳ ゴシック" w:cs="ＭＳ ゴシック" w:hint="eastAsia"/>
                <w:spacing w:val="-10"/>
              </w:rPr>
              <w:instrText>からダウンロード可能です。</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rPr>
              <w:fldChar w:fldCharType="end"/>
            </w:r>
          </w:p>
        </w:tc>
        <w:tc>
          <w:tcPr>
            <w:tcW w:w="319" w:type="dxa"/>
            <w:vMerge/>
            <w:tcBorders>
              <w:left w:val="nil"/>
              <w:bottom w:val="nil"/>
              <w:right w:val="double" w:sz="4" w:space="0" w:color="000000"/>
            </w:tcBorders>
          </w:tcPr>
          <w:p w14:paraId="1871FFD1" w14:textId="77777777" w:rsidR="00083C52" w:rsidRDefault="00083C52">
            <w:pPr>
              <w:overflowPunct/>
              <w:autoSpaceDE w:val="0"/>
              <w:autoSpaceDN w:val="0"/>
              <w:jc w:val="left"/>
              <w:textAlignment w:val="auto"/>
              <w:rPr>
                <w:rFonts w:ascii="ＭＳ 明朝"/>
                <w:spacing w:val="12"/>
              </w:rPr>
            </w:pPr>
          </w:p>
        </w:tc>
      </w:tr>
      <w:tr w:rsidR="00083C52" w14:paraId="2DA042C7" w14:textId="77777777">
        <w:tblPrEx>
          <w:tblCellMar>
            <w:top w:w="0" w:type="dxa"/>
            <w:bottom w:w="0" w:type="dxa"/>
          </w:tblCellMar>
        </w:tblPrEx>
        <w:trPr>
          <w:trHeight w:val="555"/>
        </w:trPr>
        <w:tc>
          <w:tcPr>
            <w:tcW w:w="9949" w:type="dxa"/>
            <w:gridSpan w:val="4"/>
            <w:tcBorders>
              <w:top w:val="nil"/>
              <w:left w:val="double" w:sz="4" w:space="0" w:color="000000"/>
              <w:bottom w:val="double" w:sz="4" w:space="0" w:color="000000"/>
              <w:right w:val="double" w:sz="4" w:space="0" w:color="000000"/>
            </w:tcBorders>
          </w:tcPr>
          <w:p w14:paraId="1ED006C4" w14:textId="77777777" w:rsidR="00083C52" w:rsidRDefault="00083C52">
            <w:pPr>
              <w:suppressAutoHyphens/>
              <w:kinsoku w:val="0"/>
              <w:wordWrap w:val="0"/>
              <w:autoSpaceDE w:val="0"/>
              <w:autoSpaceDN w:val="0"/>
              <w:spacing w:line="346" w:lineRule="atLeast"/>
              <w:jc w:val="left"/>
              <w:rPr>
                <w:rFonts w:ascii="ＭＳ 明朝"/>
                <w:spacing w:val="12"/>
              </w:rPr>
            </w:pPr>
          </w:p>
        </w:tc>
      </w:tr>
    </w:tbl>
    <w:p w14:paraId="782EA142" w14:textId="77777777" w:rsidR="00083C52" w:rsidRDefault="00083C52">
      <w:pPr>
        <w:overflowPunct/>
        <w:autoSpaceDE w:val="0"/>
        <w:autoSpaceDN w:val="0"/>
        <w:jc w:val="left"/>
        <w:textAlignment w:val="auto"/>
        <w:rPr>
          <w:rFonts w:ascii="ＭＳ 明朝"/>
          <w:spacing w:val="12"/>
        </w:rPr>
      </w:pPr>
    </w:p>
    <w:sectPr w:rsidR="00083C52" w:rsidSect="00AD5932">
      <w:type w:val="continuous"/>
      <w:pgSz w:w="11906" w:h="16838" w:code="9"/>
      <w:pgMar w:top="737" w:right="851" w:bottom="737" w:left="851" w:header="720" w:footer="720" w:gutter="0"/>
      <w:pgNumType w:start="1"/>
      <w:cols w:space="720"/>
      <w:noEndnote/>
      <w:docGrid w:type="linesAndChars" w:linePitch="31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2EEE4" w14:textId="77777777" w:rsidR="00083C52" w:rsidRDefault="00083C52">
      <w:r>
        <w:separator/>
      </w:r>
    </w:p>
  </w:endnote>
  <w:endnote w:type="continuationSeparator" w:id="0">
    <w:p w14:paraId="0ADE571B" w14:textId="77777777" w:rsidR="00083C52" w:rsidRDefault="0008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34C0" w14:textId="77777777" w:rsidR="00083C52" w:rsidRDefault="00083C52">
      <w:r>
        <w:rPr>
          <w:rFonts w:ascii="ＭＳ 明朝"/>
          <w:color w:val="auto"/>
          <w:sz w:val="2"/>
          <w:szCs w:val="2"/>
        </w:rPr>
        <w:continuationSeparator/>
      </w:r>
    </w:p>
  </w:footnote>
  <w:footnote w:type="continuationSeparator" w:id="0">
    <w:p w14:paraId="47F1595D" w14:textId="77777777" w:rsidR="00083C52" w:rsidRDefault="00083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4915"/>
  <w:drawingGridVerticalSpacing w:val="31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8E9"/>
    <w:rsid w:val="00083C52"/>
    <w:rsid w:val="001746CC"/>
    <w:rsid w:val="002D28C9"/>
    <w:rsid w:val="006B6AFC"/>
    <w:rsid w:val="00A71B80"/>
    <w:rsid w:val="00AD5932"/>
    <w:rsid w:val="00D918E9"/>
    <w:rsid w:val="00FE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7514D6"/>
  <w14:defaultImageDpi w14:val="0"/>
  <w15:docId w15:val="{B8AC252A-513E-4EB2-BF57-A8857B48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spacing w:after="0" w:line="240" w:lineRule="auto"/>
      <w:jc w:val="both"/>
      <w:textAlignment w:val="baseline"/>
    </w:pPr>
    <w:rPr>
      <w:color w:val="000000"/>
      <w:kern w:val="0"/>
      <w:sz w:val="23"/>
      <w:szCs w:val="23"/>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925</Characters>
  <DocSecurity>0</DocSecurity>
  <Lines>7</Lines>
  <Paragraphs>2</Paragraphs>
  <ScaleCrop>false</ScaleCrop>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2010-05-28T06:15:00Z</cp:lastPrinted>
  <dcterms:created xsi:type="dcterms:W3CDTF">2025-01-22T03:38:00Z</dcterms:created>
  <dcterms:modified xsi:type="dcterms:W3CDTF">2025-01-22T03:38:00Z</dcterms:modified>
</cp:coreProperties>
</file>